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21321" w14:textId="77777777" w:rsidR="002F528F" w:rsidRPr="002F528F" w:rsidRDefault="002F528F" w:rsidP="002F528F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F528F">
        <w:rPr>
          <w:rFonts w:ascii="Times New Roman" w:hAnsi="Times New Roman"/>
          <w:sz w:val="24"/>
          <w:szCs w:val="24"/>
        </w:rPr>
        <w:t>I medfør af § 37 stk. 1 i forretningsorden for Inatsisartut fremsætter jeg følgende spørgsmål til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528F">
        <w:rPr>
          <w:rFonts w:ascii="Times New Roman" w:hAnsi="Times New Roman"/>
          <w:sz w:val="24"/>
          <w:szCs w:val="24"/>
        </w:rPr>
        <w:t>Naa</w:t>
      </w:r>
      <w:r>
        <w:rPr>
          <w:rFonts w:ascii="Times New Roman" w:hAnsi="Times New Roman"/>
          <w:sz w:val="24"/>
          <w:szCs w:val="24"/>
        </w:rPr>
        <w:t>-</w:t>
      </w:r>
      <w:r w:rsidRPr="002F528F">
        <w:rPr>
          <w:rFonts w:ascii="Times New Roman" w:hAnsi="Times New Roman"/>
          <w:sz w:val="24"/>
          <w:szCs w:val="24"/>
        </w:rPr>
        <w:t>lakkersuisut</w:t>
      </w:r>
      <w:proofErr w:type="spellEnd"/>
      <w:r w:rsidRPr="002F528F">
        <w:rPr>
          <w:rFonts w:ascii="Times New Roman" w:hAnsi="Times New Roman"/>
          <w:sz w:val="24"/>
          <w:szCs w:val="24"/>
        </w:rPr>
        <w:t>:</w:t>
      </w:r>
    </w:p>
    <w:p w14:paraId="56E21322" w14:textId="77777777" w:rsidR="002F528F" w:rsidRPr="002F528F" w:rsidRDefault="002F528F" w:rsidP="002F528F">
      <w:pPr>
        <w:rPr>
          <w:rFonts w:ascii="Times New Roman" w:hAnsi="Times New Roman"/>
          <w:b/>
          <w:sz w:val="24"/>
          <w:szCs w:val="24"/>
        </w:rPr>
      </w:pPr>
      <w:r w:rsidRPr="002F528F">
        <w:rPr>
          <w:rFonts w:ascii="Times New Roman" w:hAnsi="Times New Roman"/>
          <w:b/>
          <w:sz w:val="24"/>
          <w:szCs w:val="24"/>
        </w:rPr>
        <w:t xml:space="preserve">Spørgsmål til </w:t>
      </w:r>
      <w:proofErr w:type="spellStart"/>
      <w:r w:rsidRPr="002F528F">
        <w:rPr>
          <w:rFonts w:ascii="Times New Roman" w:hAnsi="Times New Roman"/>
          <w:b/>
          <w:sz w:val="24"/>
          <w:szCs w:val="24"/>
        </w:rPr>
        <w:t>Naalakkersuisut</w:t>
      </w:r>
      <w:proofErr w:type="spellEnd"/>
      <w:r w:rsidRPr="002F528F">
        <w:rPr>
          <w:rFonts w:ascii="Times New Roman" w:hAnsi="Times New Roman"/>
          <w:b/>
          <w:sz w:val="24"/>
          <w:szCs w:val="24"/>
        </w:rPr>
        <w:t>:</w:t>
      </w:r>
    </w:p>
    <w:p w14:paraId="554FB732" w14:textId="7CF61C0D" w:rsidR="00A56ABB" w:rsidRPr="00A56ABB" w:rsidRDefault="00A56ABB" w:rsidP="00A56ABB">
      <w:pPr>
        <w:pStyle w:val="Listeafsnit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A56ABB">
        <w:rPr>
          <w:rFonts w:ascii="Times New Roman" w:hAnsi="Times New Roman"/>
          <w:b/>
          <w:sz w:val="24"/>
          <w:szCs w:val="24"/>
        </w:rPr>
        <w:t xml:space="preserve">Har </w:t>
      </w:r>
      <w:proofErr w:type="spellStart"/>
      <w:r w:rsidRPr="00A56ABB">
        <w:rPr>
          <w:rFonts w:ascii="Times New Roman" w:hAnsi="Times New Roman"/>
          <w:b/>
          <w:sz w:val="24"/>
          <w:szCs w:val="24"/>
        </w:rPr>
        <w:t>Naalakkersuisut</w:t>
      </w:r>
      <w:proofErr w:type="spellEnd"/>
      <w:r w:rsidRPr="00A56ABB">
        <w:rPr>
          <w:rFonts w:ascii="Times New Roman" w:hAnsi="Times New Roman"/>
          <w:b/>
          <w:sz w:val="24"/>
          <w:szCs w:val="24"/>
        </w:rPr>
        <w:t xml:space="preserve"> planer om at </w:t>
      </w:r>
      <w:proofErr w:type="spellStart"/>
      <w:r w:rsidR="000F2CB1">
        <w:rPr>
          <w:rFonts w:ascii="Times New Roman" w:hAnsi="Times New Roman"/>
          <w:b/>
          <w:sz w:val="24"/>
          <w:szCs w:val="24"/>
        </w:rPr>
        <w:t>indchartre</w:t>
      </w:r>
      <w:proofErr w:type="spellEnd"/>
      <w:r w:rsidR="000F2CB1">
        <w:rPr>
          <w:rFonts w:ascii="Times New Roman" w:hAnsi="Times New Roman"/>
          <w:b/>
          <w:sz w:val="24"/>
          <w:szCs w:val="24"/>
        </w:rPr>
        <w:t xml:space="preserve"> større både, for at afhjælpe de trafikale problemer i </w:t>
      </w:r>
      <w:proofErr w:type="spellStart"/>
      <w:r w:rsidR="000F2CB1">
        <w:rPr>
          <w:rFonts w:ascii="Times New Roman" w:hAnsi="Times New Roman"/>
          <w:b/>
          <w:sz w:val="24"/>
          <w:szCs w:val="24"/>
        </w:rPr>
        <w:t>nordgrønland</w:t>
      </w:r>
      <w:proofErr w:type="spellEnd"/>
      <w:r w:rsidR="000F2CB1">
        <w:rPr>
          <w:rFonts w:ascii="Times New Roman" w:hAnsi="Times New Roman"/>
          <w:b/>
          <w:sz w:val="24"/>
          <w:szCs w:val="24"/>
        </w:rPr>
        <w:t>, mens der ikke er is på havet?</w:t>
      </w:r>
    </w:p>
    <w:p w14:paraId="56E21327" w14:textId="6FEF352B" w:rsidR="002F528F" w:rsidRPr="00E13393" w:rsidRDefault="00A56ABB" w:rsidP="000F2CB1">
      <w:pPr>
        <w:pStyle w:val="Listeafsnit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Har </w:t>
      </w:r>
      <w:proofErr w:type="spellStart"/>
      <w:r>
        <w:rPr>
          <w:rFonts w:ascii="Times New Roman" w:hAnsi="Times New Roman"/>
          <w:b/>
          <w:sz w:val="24"/>
          <w:szCs w:val="24"/>
        </w:rPr>
        <w:t>Naalakkersuisut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planer om at </w:t>
      </w:r>
      <w:r w:rsidR="000F2CB1">
        <w:rPr>
          <w:rFonts w:ascii="Times New Roman" w:hAnsi="Times New Roman"/>
          <w:b/>
          <w:sz w:val="24"/>
          <w:szCs w:val="24"/>
        </w:rPr>
        <w:t>gøre noget ved den store irregularitet, der opstår i mørketiden og som påvirker borgernes sikkerhed i servicekontrakt områderne?</w:t>
      </w:r>
      <w:r w:rsidR="00614043" w:rsidRPr="002F528F">
        <w:rPr>
          <w:rFonts w:ascii="Times New Roman" w:hAnsi="Times New Roman"/>
          <w:sz w:val="24"/>
          <w:szCs w:val="24"/>
        </w:rPr>
        <w:t xml:space="preserve"> </w:t>
      </w:r>
      <w:r w:rsidR="002F528F" w:rsidRPr="002F528F">
        <w:rPr>
          <w:rFonts w:ascii="Times New Roman" w:hAnsi="Times New Roman"/>
          <w:sz w:val="24"/>
          <w:szCs w:val="24"/>
        </w:rPr>
        <w:t xml:space="preserve">(Medlem af Inatsisartut, </w:t>
      </w:r>
      <w:r w:rsidR="00E13393">
        <w:rPr>
          <w:rFonts w:ascii="Times New Roman" w:hAnsi="Times New Roman"/>
          <w:sz w:val="24"/>
          <w:szCs w:val="24"/>
        </w:rPr>
        <w:t>Pele Broberg</w:t>
      </w:r>
      <w:r w:rsidR="002F528F" w:rsidRPr="002F52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528F" w:rsidRPr="002F528F">
        <w:rPr>
          <w:rFonts w:ascii="Times New Roman" w:hAnsi="Times New Roman"/>
          <w:sz w:val="24"/>
          <w:szCs w:val="24"/>
        </w:rPr>
        <w:t>Partii</w:t>
      </w:r>
      <w:proofErr w:type="spellEnd"/>
      <w:r w:rsidR="002F528F" w:rsidRPr="002F52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28F" w:rsidRPr="002F528F">
        <w:rPr>
          <w:rFonts w:ascii="Times New Roman" w:hAnsi="Times New Roman"/>
          <w:sz w:val="24"/>
          <w:szCs w:val="24"/>
        </w:rPr>
        <w:t>Naleraq</w:t>
      </w:r>
      <w:proofErr w:type="spellEnd"/>
      <w:r w:rsidR="002F528F" w:rsidRPr="002F528F">
        <w:rPr>
          <w:rFonts w:ascii="Times New Roman" w:hAnsi="Times New Roman"/>
          <w:sz w:val="24"/>
          <w:szCs w:val="24"/>
        </w:rPr>
        <w:t>)</w:t>
      </w:r>
    </w:p>
    <w:p w14:paraId="56E21328" w14:textId="77777777" w:rsidR="002F528F" w:rsidRPr="002F528F" w:rsidRDefault="002F528F" w:rsidP="002F528F">
      <w:pPr>
        <w:rPr>
          <w:rFonts w:ascii="Times New Roman" w:hAnsi="Times New Roman"/>
          <w:b/>
          <w:sz w:val="24"/>
          <w:szCs w:val="24"/>
        </w:rPr>
      </w:pPr>
      <w:r w:rsidRPr="002F528F">
        <w:rPr>
          <w:rFonts w:ascii="Times New Roman" w:hAnsi="Times New Roman"/>
          <w:b/>
          <w:sz w:val="24"/>
          <w:szCs w:val="24"/>
        </w:rPr>
        <w:t>Begrundelse:</w:t>
      </w:r>
    </w:p>
    <w:p w14:paraId="1B1449E1" w14:textId="77777777" w:rsidR="00E6174E" w:rsidRDefault="00A56ABB" w:rsidP="00E617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="00E6174E">
        <w:rPr>
          <w:rFonts w:ascii="Times New Roman" w:hAnsi="Times New Roman"/>
          <w:sz w:val="24"/>
          <w:szCs w:val="24"/>
        </w:rPr>
        <w:t>forbindelse med den årlige irregularitet ved helikopterflyvning i mørketiden, er der forlydender om passagersejlads nu foretages med joller, da der endnu ikke er islæg. Befolkningen skal sikres bedst muligt under alle omstændigheder.</w:t>
      </w:r>
    </w:p>
    <w:p w14:paraId="7D7F5F33" w14:textId="0E44AEA6" w:rsidR="00614043" w:rsidRDefault="00E6174E" w:rsidP="00E617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Derfor er det vigtigt af få afklaret om passagererne, og julepakkerne, kan betjenes med større passagergodkendte både.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Der findes årlige afsatte midler på finanslovene, der ikke bliver</w:t>
      </w:r>
      <w:r w:rsidR="00D47582">
        <w:rPr>
          <w:rFonts w:ascii="Times New Roman" w:hAnsi="Times New Roman"/>
          <w:sz w:val="24"/>
          <w:szCs w:val="24"/>
        </w:rPr>
        <w:t xml:space="preserve"> fuldt</w:t>
      </w:r>
      <w:r>
        <w:rPr>
          <w:rFonts w:ascii="Times New Roman" w:hAnsi="Times New Roman"/>
          <w:sz w:val="24"/>
          <w:szCs w:val="24"/>
        </w:rPr>
        <w:t xml:space="preserve"> aktiveret.</w:t>
      </w:r>
    </w:p>
    <w:p w14:paraId="25F60AE7" w14:textId="77777777" w:rsidR="00A56ABB" w:rsidRDefault="00A56ABB" w:rsidP="009733A9">
      <w:pPr>
        <w:spacing w:after="0"/>
        <w:rPr>
          <w:rFonts w:ascii="Times New Roman" w:hAnsi="Times New Roman"/>
          <w:sz w:val="24"/>
          <w:szCs w:val="24"/>
        </w:rPr>
      </w:pPr>
    </w:p>
    <w:p w14:paraId="56CEF930" w14:textId="77777777" w:rsidR="00246EAB" w:rsidRPr="00635292" w:rsidRDefault="00246EAB" w:rsidP="00246EAB">
      <w:pPr>
        <w:rPr>
          <w:rFonts w:ascii="Times New Roman" w:hAnsi="Times New Roman"/>
          <w:sz w:val="24"/>
          <w:szCs w:val="24"/>
        </w:rPr>
      </w:pPr>
      <w:r w:rsidRPr="00635292">
        <w:rPr>
          <w:rFonts w:ascii="Times New Roman" w:hAnsi="Times New Roman"/>
          <w:sz w:val="24"/>
          <w:szCs w:val="24"/>
        </w:rPr>
        <w:t>Spørgsmålet bedes at blive besvaret indenfor 10 arbejdsdage</w:t>
      </w:r>
    </w:p>
    <w:p w14:paraId="56E2133A" w14:textId="4E1497DD" w:rsidR="001A5FE8" w:rsidRPr="002F528F" w:rsidRDefault="001A5FE8" w:rsidP="001A5FE8">
      <w:pPr>
        <w:rPr>
          <w:rFonts w:ascii="Times New Roman" w:hAnsi="Times New Roman"/>
          <w:sz w:val="24"/>
          <w:szCs w:val="24"/>
        </w:rPr>
      </w:pPr>
    </w:p>
    <w:p w14:paraId="56E2133B" w14:textId="77777777" w:rsidR="001A5FE8" w:rsidRPr="001A5FE8" w:rsidRDefault="001A5FE8" w:rsidP="001A5FE8">
      <w:pPr>
        <w:rPr>
          <w:rFonts w:ascii="Times New Roman" w:hAnsi="Times New Roman"/>
          <w:sz w:val="24"/>
          <w:szCs w:val="24"/>
        </w:rPr>
      </w:pPr>
    </w:p>
    <w:p w14:paraId="56E2133C" w14:textId="77777777" w:rsidR="004301BB" w:rsidRPr="001A5FE8" w:rsidRDefault="001A5FE8" w:rsidP="001A5FE8">
      <w:pPr>
        <w:tabs>
          <w:tab w:val="left" w:pos="6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4301BB" w:rsidRPr="001A5FE8" w:rsidSect="00B67FD0">
      <w:headerReference w:type="default" r:id="rId8"/>
      <w:footerReference w:type="default" r:id="rId9"/>
      <w:pgSz w:w="11906" w:h="16838"/>
      <w:pgMar w:top="1985" w:right="1134" w:bottom="170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E5B64" w14:textId="77777777" w:rsidR="00373BB0" w:rsidRDefault="00373BB0" w:rsidP="006F3837">
      <w:pPr>
        <w:spacing w:after="0" w:line="240" w:lineRule="auto"/>
      </w:pPr>
      <w:r>
        <w:separator/>
      </w:r>
    </w:p>
  </w:endnote>
  <w:endnote w:type="continuationSeparator" w:id="0">
    <w:p w14:paraId="2441A517" w14:textId="77777777" w:rsidR="00373BB0" w:rsidRDefault="00373BB0" w:rsidP="006F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1342" w14:textId="77777777" w:rsidR="00572C0A" w:rsidRDefault="000D54EC" w:rsidP="00572C0A">
    <w:pPr>
      <w:pStyle w:val="Sidefod"/>
      <w:tabs>
        <w:tab w:val="clear" w:pos="4819"/>
        <w:tab w:val="clear" w:pos="9638"/>
        <w:tab w:val="left" w:pos="3640"/>
      </w:tabs>
      <w:jc w:val="center"/>
      <w:rPr>
        <w:rFonts w:ascii="Times New Roman" w:hAnsi="Times New Roman"/>
      </w:rPr>
    </w:pPr>
    <w:proofErr w:type="spellStart"/>
    <w:r>
      <w:rPr>
        <w:rFonts w:ascii="Times New Roman" w:hAnsi="Times New Roman"/>
        <w:b/>
      </w:rPr>
      <w:t>Inatsisartunut</w:t>
    </w:r>
    <w:proofErr w:type="spellEnd"/>
    <w:r>
      <w:rPr>
        <w:rFonts w:ascii="Times New Roman" w:hAnsi="Times New Roman"/>
        <w:b/>
      </w:rPr>
      <w:t xml:space="preserve"> </w:t>
    </w:r>
    <w:proofErr w:type="spellStart"/>
    <w:r>
      <w:rPr>
        <w:rFonts w:ascii="Times New Roman" w:hAnsi="Times New Roman"/>
        <w:b/>
      </w:rPr>
      <w:t>ilaasortaq</w:t>
    </w:r>
    <w:proofErr w:type="spellEnd"/>
    <w:r w:rsidR="00572C0A">
      <w:rPr>
        <w:rFonts w:ascii="Times New Roman" w:hAnsi="Times New Roman"/>
      </w:rPr>
      <w:t xml:space="preserve"> </w:t>
    </w:r>
    <w:r w:rsidR="006C491D">
      <w:rPr>
        <w:rFonts w:ascii="Times New Roman" w:hAnsi="Times New Roman"/>
        <w:b/>
      </w:rPr>
      <w:t>Pele Broberg</w:t>
    </w:r>
  </w:p>
  <w:p w14:paraId="56E21343" w14:textId="77777777" w:rsidR="00572C0A" w:rsidRPr="000D54EC" w:rsidRDefault="00572C0A" w:rsidP="00572C0A">
    <w:pPr>
      <w:pStyle w:val="Sidefod"/>
      <w:tabs>
        <w:tab w:val="clear" w:pos="4819"/>
        <w:tab w:val="clear" w:pos="9638"/>
        <w:tab w:val="left" w:pos="3640"/>
      </w:tabs>
      <w:jc w:val="center"/>
      <w:rPr>
        <w:rFonts w:ascii="Times New Roman" w:hAnsi="Times New Roman"/>
        <w:lang w:val="en-US"/>
      </w:rPr>
    </w:pPr>
    <w:proofErr w:type="spellStart"/>
    <w:r w:rsidRPr="000D54EC">
      <w:rPr>
        <w:rFonts w:ascii="Times New Roman" w:hAnsi="Times New Roman"/>
        <w:lang w:val="en-US"/>
      </w:rPr>
      <w:t>Imaneq</w:t>
    </w:r>
    <w:proofErr w:type="spellEnd"/>
    <w:r w:rsidRPr="000D54EC">
      <w:rPr>
        <w:rFonts w:ascii="Times New Roman" w:hAnsi="Times New Roman"/>
        <w:lang w:val="en-US"/>
      </w:rPr>
      <w:t xml:space="preserve"> 1, </w:t>
    </w:r>
    <w:proofErr w:type="spellStart"/>
    <w:r w:rsidRPr="000D54EC">
      <w:rPr>
        <w:rFonts w:ascii="Times New Roman" w:hAnsi="Times New Roman"/>
        <w:lang w:val="en-US"/>
      </w:rPr>
      <w:t>Postboks</w:t>
    </w:r>
    <w:proofErr w:type="spellEnd"/>
    <w:r w:rsidRPr="000D54EC">
      <w:rPr>
        <w:rFonts w:ascii="Times New Roman" w:hAnsi="Times New Roman"/>
        <w:lang w:val="en-US"/>
      </w:rPr>
      <w:t xml:space="preserve"> 4120, 3900 Nuuk, E-mail.: </w:t>
    </w:r>
    <w:hyperlink r:id="rId1" w:history="1">
      <w:r w:rsidR="006C491D" w:rsidRPr="009450F5">
        <w:rPr>
          <w:rStyle w:val="Hyperlink"/>
          <w:rFonts w:ascii="Times New Roman" w:hAnsi="Times New Roman"/>
          <w:lang w:val="en-US"/>
        </w:rPr>
        <w:t>peleb@inatsisartut.gl</w:t>
      </w:r>
    </w:hyperlink>
    <w:r w:rsidR="000D54EC" w:rsidRPr="000D54EC">
      <w:rPr>
        <w:rFonts w:ascii="Times New Roman" w:hAnsi="Times New Roman"/>
        <w:lang w:val="en-US"/>
      </w:rPr>
      <w:t xml:space="preserve"> </w:t>
    </w:r>
    <w:r w:rsidRPr="000D54EC">
      <w:rPr>
        <w:rFonts w:ascii="Times New Roman" w:hAnsi="Times New Roman"/>
        <w:lang w:val="en-US"/>
      </w:rPr>
      <w:t xml:space="preserve"> </w:t>
    </w:r>
    <w:proofErr w:type="spellStart"/>
    <w:proofErr w:type="gramStart"/>
    <w:r w:rsidRPr="000D54EC">
      <w:rPr>
        <w:rFonts w:ascii="Times New Roman" w:hAnsi="Times New Roman"/>
        <w:lang w:val="en-US"/>
      </w:rPr>
      <w:t>Nittartagaq</w:t>
    </w:r>
    <w:proofErr w:type="spellEnd"/>
    <w:r w:rsidRPr="000D54EC">
      <w:rPr>
        <w:rFonts w:ascii="Times New Roman" w:hAnsi="Times New Roman"/>
        <w:lang w:val="en-US"/>
      </w:rPr>
      <w:t>.:</w:t>
    </w:r>
    <w:proofErr w:type="gramEnd"/>
    <w:r w:rsidRPr="000D54EC">
      <w:rPr>
        <w:rFonts w:ascii="Times New Roman" w:hAnsi="Times New Roman"/>
        <w:lang w:val="en-US"/>
      </w:rPr>
      <w:t xml:space="preserve"> </w:t>
    </w:r>
    <w:hyperlink r:id="rId2" w:history="1">
      <w:r w:rsidRPr="000D54EC">
        <w:rPr>
          <w:rStyle w:val="Hyperlink"/>
          <w:rFonts w:ascii="Times New Roman" w:hAnsi="Times New Roman"/>
          <w:lang w:val="en-US"/>
        </w:rPr>
        <w:t>www.partiinaleraq.gl</w:t>
      </w:r>
    </w:hyperlink>
  </w:p>
  <w:p w14:paraId="56E21344" w14:textId="77777777" w:rsidR="00572C0A" w:rsidRDefault="00572C0A" w:rsidP="00572C0A">
    <w:pPr>
      <w:pStyle w:val="Sidefod"/>
      <w:tabs>
        <w:tab w:val="clear" w:pos="4819"/>
        <w:tab w:val="clear" w:pos="9638"/>
        <w:tab w:val="left" w:pos="3640"/>
      </w:tabs>
      <w:jc w:val="center"/>
      <w:rPr>
        <w:rFonts w:ascii="Times New Roman" w:hAnsi="Times New Roman"/>
      </w:rPr>
    </w:pPr>
    <w:proofErr w:type="spellStart"/>
    <w:r w:rsidRPr="00572C0A">
      <w:rPr>
        <w:rFonts w:ascii="Times New Roman" w:hAnsi="Times New Roman"/>
      </w:rPr>
      <w:t>Oqarasuaatit</w:t>
    </w:r>
    <w:proofErr w:type="spellEnd"/>
    <w:r w:rsidRPr="00572C0A">
      <w:rPr>
        <w:rFonts w:ascii="Times New Roman" w:hAnsi="Times New Roman"/>
      </w:rPr>
      <w:t xml:space="preserve">.: +299 34 50 00 </w:t>
    </w:r>
    <w:proofErr w:type="spellStart"/>
    <w:r w:rsidRPr="00572C0A">
      <w:rPr>
        <w:rFonts w:ascii="Times New Roman" w:hAnsi="Times New Roman"/>
      </w:rPr>
      <w:t>Toqqaannartoq</w:t>
    </w:r>
    <w:proofErr w:type="spellEnd"/>
    <w:r w:rsidRPr="00572C0A">
      <w:rPr>
        <w:rFonts w:ascii="Times New Roman" w:hAnsi="Times New Roman"/>
      </w:rPr>
      <w:t xml:space="preserve">.: +299 34 62 </w:t>
    </w:r>
    <w:r w:rsidR="006C491D">
      <w:rPr>
        <w:rFonts w:ascii="Times New Roman" w:hAnsi="Times New Roman"/>
      </w:rPr>
      <w:t>69</w:t>
    </w:r>
    <w:r w:rsidRPr="00572C0A">
      <w:rPr>
        <w:rFonts w:ascii="Times New Roman" w:hAnsi="Times New Roman"/>
      </w:rPr>
      <w:t xml:space="preserve"> </w:t>
    </w:r>
    <w:proofErr w:type="spellStart"/>
    <w:r w:rsidRPr="00572C0A">
      <w:rPr>
        <w:rFonts w:ascii="Times New Roman" w:hAnsi="Times New Roman"/>
      </w:rPr>
      <w:t>Angallattagaq</w:t>
    </w:r>
    <w:proofErr w:type="spellEnd"/>
    <w:r w:rsidRPr="00572C0A">
      <w:rPr>
        <w:rFonts w:ascii="Times New Roman" w:hAnsi="Times New Roman"/>
      </w:rPr>
      <w:t xml:space="preserve">.: +299 </w:t>
    </w:r>
    <w:r w:rsidR="006C491D">
      <w:rPr>
        <w:rFonts w:ascii="Times New Roman" w:hAnsi="Times New Roman"/>
      </w:rPr>
      <w:t>483536</w:t>
    </w:r>
  </w:p>
  <w:p w14:paraId="56E21345" w14:textId="77777777" w:rsidR="00572C0A" w:rsidRPr="00572C0A" w:rsidRDefault="00572C0A" w:rsidP="00572C0A">
    <w:pPr>
      <w:pStyle w:val="Sidefod"/>
      <w:tabs>
        <w:tab w:val="clear" w:pos="4819"/>
        <w:tab w:val="clear" w:pos="9638"/>
        <w:tab w:val="left" w:pos="3640"/>
      </w:tabs>
      <w:jc w:val="center"/>
      <w:rPr>
        <w:rFonts w:ascii="Times New Roman" w:hAnsi="Times New Roman"/>
      </w:rPr>
    </w:pPr>
  </w:p>
  <w:p w14:paraId="56E21346" w14:textId="77777777" w:rsidR="006F3837" w:rsidRPr="00572C0A" w:rsidRDefault="006F38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61D3A" w14:textId="77777777" w:rsidR="00373BB0" w:rsidRDefault="00373BB0" w:rsidP="006F3837">
      <w:pPr>
        <w:spacing w:after="0" w:line="240" w:lineRule="auto"/>
      </w:pPr>
      <w:r>
        <w:separator/>
      </w:r>
    </w:p>
  </w:footnote>
  <w:footnote w:type="continuationSeparator" w:id="0">
    <w:p w14:paraId="4413A48F" w14:textId="77777777" w:rsidR="00373BB0" w:rsidRDefault="00373BB0" w:rsidP="006F3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1341" w14:textId="61B819AE" w:rsidR="006F3837" w:rsidRDefault="007B7904" w:rsidP="007B7904">
    <w:pPr>
      <w:pStyle w:val="Sidehoved"/>
      <w:jc w:val="right"/>
    </w:pPr>
    <w:r>
      <w:rPr>
        <w:rFonts w:ascii="Times New Roman" w:hAnsi="Times New Roman"/>
        <w:sz w:val="24"/>
        <w:szCs w:val="24"/>
      </w:rPr>
      <w:t xml:space="preserve">Nuuk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TIME \@ "dd-MM-yyyy" </w:instrText>
    </w:r>
    <w:r>
      <w:rPr>
        <w:rFonts w:ascii="Times New Roman" w:hAnsi="Times New Roman"/>
        <w:sz w:val="24"/>
        <w:szCs w:val="24"/>
      </w:rPr>
      <w:fldChar w:fldCharType="separate"/>
    </w:r>
    <w:r w:rsidR="008754D3">
      <w:rPr>
        <w:rFonts w:ascii="Times New Roman" w:hAnsi="Times New Roman"/>
        <w:noProof/>
        <w:sz w:val="24"/>
        <w:szCs w:val="24"/>
      </w:rPr>
      <w:t>17-12-2019</w:t>
    </w:r>
    <w:r>
      <w:rPr>
        <w:rFonts w:ascii="Times New Roman" w:hAnsi="Times New Roman"/>
        <w:sz w:val="24"/>
        <w:szCs w:val="24"/>
      </w:rPr>
      <w:fldChar w:fldCharType="end"/>
    </w:r>
    <w:r w:rsidR="00FF5805"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56E21347" wp14:editId="56E21348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2152650" cy="867410"/>
          <wp:effectExtent l="0" t="0" r="0" b="0"/>
          <wp:wrapNone/>
          <wp:docPr id="1" name="Billede 1" descr="E:\Partii Naleraq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E:\Partii Naleraq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766"/>
    <w:multiLevelType w:val="hybridMultilevel"/>
    <w:tmpl w:val="211EBC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3DF3"/>
    <w:multiLevelType w:val="hybridMultilevel"/>
    <w:tmpl w:val="9550B9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86BC9"/>
    <w:multiLevelType w:val="hybridMultilevel"/>
    <w:tmpl w:val="EC2E68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07141"/>
    <w:multiLevelType w:val="hybridMultilevel"/>
    <w:tmpl w:val="D646F9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398"/>
    <w:multiLevelType w:val="hybridMultilevel"/>
    <w:tmpl w:val="CCF438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6753F"/>
    <w:multiLevelType w:val="hybridMultilevel"/>
    <w:tmpl w:val="85B4BD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E4F61"/>
    <w:multiLevelType w:val="hybridMultilevel"/>
    <w:tmpl w:val="7A4ADD14"/>
    <w:lvl w:ilvl="0" w:tplc="078E4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96ED7"/>
    <w:multiLevelType w:val="hybridMultilevel"/>
    <w:tmpl w:val="214842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416E"/>
    <w:multiLevelType w:val="hybridMultilevel"/>
    <w:tmpl w:val="B302F4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F0329"/>
    <w:multiLevelType w:val="hybridMultilevel"/>
    <w:tmpl w:val="9CF84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86643"/>
    <w:multiLevelType w:val="hybridMultilevel"/>
    <w:tmpl w:val="B14429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E46DE"/>
    <w:multiLevelType w:val="hybridMultilevel"/>
    <w:tmpl w:val="D584B8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57F98"/>
    <w:multiLevelType w:val="hybridMultilevel"/>
    <w:tmpl w:val="88221C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62237"/>
    <w:multiLevelType w:val="hybridMultilevel"/>
    <w:tmpl w:val="8F845A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133EC"/>
    <w:multiLevelType w:val="hybridMultilevel"/>
    <w:tmpl w:val="9634AE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87E61"/>
    <w:multiLevelType w:val="hybridMultilevel"/>
    <w:tmpl w:val="E97AA7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B135B"/>
    <w:multiLevelType w:val="hybridMultilevel"/>
    <w:tmpl w:val="BEE4B8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E2458"/>
    <w:multiLevelType w:val="hybridMultilevel"/>
    <w:tmpl w:val="23E6B5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9680A"/>
    <w:multiLevelType w:val="hybridMultilevel"/>
    <w:tmpl w:val="83F495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84342"/>
    <w:multiLevelType w:val="hybridMultilevel"/>
    <w:tmpl w:val="CC00A8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B577B"/>
    <w:multiLevelType w:val="hybridMultilevel"/>
    <w:tmpl w:val="1A8E11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B4383"/>
    <w:multiLevelType w:val="hybridMultilevel"/>
    <w:tmpl w:val="C3144B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B05A9"/>
    <w:multiLevelType w:val="hybridMultilevel"/>
    <w:tmpl w:val="3C0057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A4D83"/>
    <w:multiLevelType w:val="hybridMultilevel"/>
    <w:tmpl w:val="52D2D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E261D"/>
    <w:multiLevelType w:val="hybridMultilevel"/>
    <w:tmpl w:val="A49EB974"/>
    <w:lvl w:ilvl="0" w:tplc="046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94B31"/>
    <w:multiLevelType w:val="hybridMultilevel"/>
    <w:tmpl w:val="47FAD2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211E8"/>
    <w:multiLevelType w:val="hybridMultilevel"/>
    <w:tmpl w:val="1A8239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30947"/>
    <w:multiLevelType w:val="hybridMultilevel"/>
    <w:tmpl w:val="CE08AA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85D6E"/>
    <w:multiLevelType w:val="hybridMultilevel"/>
    <w:tmpl w:val="0A8E59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B019F"/>
    <w:multiLevelType w:val="hybridMultilevel"/>
    <w:tmpl w:val="E7F690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4"/>
  </w:num>
  <w:num w:numId="4">
    <w:abstractNumId w:val="28"/>
  </w:num>
  <w:num w:numId="5">
    <w:abstractNumId w:val="15"/>
  </w:num>
  <w:num w:numId="6">
    <w:abstractNumId w:val="20"/>
  </w:num>
  <w:num w:numId="7">
    <w:abstractNumId w:val="10"/>
  </w:num>
  <w:num w:numId="8">
    <w:abstractNumId w:val="12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7"/>
  </w:num>
  <w:num w:numId="14">
    <w:abstractNumId w:val="21"/>
  </w:num>
  <w:num w:numId="15">
    <w:abstractNumId w:val="13"/>
  </w:num>
  <w:num w:numId="16">
    <w:abstractNumId w:val="26"/>
  </w:num>
  <w:num w:numId="17">
    <w:abstractNumId w:val="16"/>
  </w:num>
  <w:num w:numId="18">
    <w:abstractNumId w:val="27"/>
  </w:num>
  <w:num w:numId="19">
    <w:abstractNumId w:val="5"/>
  </w:num>
  <w:num w:numId="20">
    <w:abstractNumId w:val="1"/>
  </w:num>
  <w:num w:numId="21">
    <w:abstractNumId w:val="7"/>
  </w:num>
  <w:num w:numId="22">
    <w:abstractNumId w:val="11"/>
  </w:num>
  <w:num w:numId="23">
    <w:abstractNumId w:val="0"/>
  </w:num>
  <w:num w:numId="24">
    <w:abstractNumId w:val="9"/>
  </w:num>
  <w:num w:numId="25">
    <w:abstractNumId w:val="23"/>
  </w:num>
  <w:num w:numId="26">
    <w:abstractNumId w:val="6"/>
  </w:num>
  <w:num w:numId="27">
    <w:abstractNumId w:val="18"/>
  </w:num>
  <w:num w:numId="28">
    <w:abstractNumId w:val="8"/>
  </w:num>
  <w:num w:numId="29">
    <w:abstractNumId w:val="2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37"/>
    <w:rsid w:val="00010B54"/>
    <w:rsid w:val="00013CD1"/>
    <w:rsid w:val="0002406A"/>
    <w:rsid w:val="00071C0C"/>
    <w:rsid w:val="00084034"/>
    <w:rsid w:val="0009039D"/>
    <w:rsid w:val="000B3C41"/>
    <w:rsid w:val="000D2F5E"/>
    <w:rsid w:val="000D54EC"/>
    <w:rsid w:val="000F131D"/>
    <w:rsid w:val="000F2CB1"/>
    <w:rsid w:val="00112C07"/>
    <w:rsid w:val="001408A1"/>
    <w:rsid w:val="00143CA5"/>
    <w:rsid w:val="0014731F"/>
    <w:rsid w:val="001543DC"/>
    <w:rsid w:val="00154F19"/>
    <w:rsid w:val="0018252A"/>
    <w:rsid w:val="001871D2"/>
    <w:rsid w:val="001A5FE8"/>
    <w:rsid w:val="001C0B9A"/>
    <w:rsid w:val="001F70F9"/>
    <w:rsid w:val="0021216B"/>
    <w:rsid w:val="00215A99"/>
    <w:rsid w:val="002232FE"/>
    <w:rsid w:val="00224937"/>
    <w:rsid w:val="00232AB1"/>
    <w:rsid w:val="00246EAB"/>
    <w:rsid w:val="002A7EA6"/>
    <w:rsid w:val="002B37DC"/>
    <w:rsid w:val="002C3018"/>
    <w:rsid w:val="002E2214"/>
    <w:rsid w:val="002F21FC"/>
    <w:rsid w:val="002F528F"/>
    <w:rsid w:val="002F53A1"/>
    <w:rsid w:val="00316B20"/>
    <w:rsid w:val="00340A86"/>
    <w:rsid w:val="00345DAE"/>
    <w:rsid w:val="00363FFE"/>
    <w:rsid w:val="00364104"/>
    <w:rsid w:val="00367B11"/>
    <w:rsid w:val="00373BB0"/>
    <w:rsid w:val="00394B33"/>
    <w:rsid w:val="003A1C2D"/>
    <w:rsid w:val="003A47E6"/>
    <w:rsid w:val="003B5C23"/>
    <w:rsid w:val="003B6A81"/>
    <w:rsid w:val="003D1DDD"/>
    <w:rsid w:val="004301BB"/>
    <w:rsid w:val="00434B0B"/>
    <w:rsid w:val="00447A57"/>
    <w:rsid w:val="00471C56"/>
    <w:rsid w:val="00474F2D"/>
    <w:rsid w:val="00494C03"/>
    <w:rsid w:val="004B30D9"/>
    <w:rsid w:val="004C3A1B"/>
    <w:rsid w:val="00515E14"/>
    <w:rsid w:val="00532E43"/>
    <w:rsid w:val="00550ADB"/>
    <w:rsid w:val="00572C0A"/>
    <w:rsid w:val="00614043"/>
    <w:rsid w:val="00686CF6"/>
    <w:rsid w:val="006C491D"/>
    <w:rsid w:val="006C6BDA"/>
    <w:rsid w:val="006D7BC1"/>
    <w:rsid w:val="006F3837"/>
    <w:rsid w:val="00716E99"/>
    <w:rsid w:val="007B7904"/>
    <w:rsid w:val="007E2B18"/>
    <w:rsid w:val="007F638F"/>
    <w:rsid w:val="00807126"/>
    <w:rsid w:val="00813BE8"/>
    <w:rsid w:val="00816D9F"/>
    <w:rsid w:val="008754D3"/>
    <w:rsid w:val="0090549A"/>
    <w:rsid w:val="0091535A"/>
    <w:rsid w:val="00915FFE"/>
    <w:rsid w:val="00937CBB"/>
    <w:rsid w:val="0094153F"/>
    <w:rsid w:val="00943EB7"/>
    <w:rsid w:val="00945031"/>
    <w:rsid w:val="00952AAF"/>
    <w:rsid w:val="00955DE8"/>
    <w:rsid w:val="009733A9"/>
    <w:rsid w:val="009A35BA"/>
    <w:rsid w:val="009E024B"/>
    <w:rsid w:val="00A1391D"/>
    <w:rsid w:val="00A20CD1"/>
    <w:rsid w:val="00A4495F"/>
    <w:rsid w:val="00A56ABB"/>
    <w:rsid w:val="00AC2DBF"/>
    <w:rsid w:val="00AF0650"/>
    <w:rsid w:val="00B03FDB"/>
    <w:rsid w:val="00B07D7E"/>
    <w:rsid w:val="00B339B7"/>
    <w:rsid w:val="00B376D3"/>
    <w:rsid w:val="00B51A5C"/>
    <w:rsid w:val="00B67FD0"/>
    <w:rsid w:val="00B75A82"/>
    <w:rsid w:val="00B856EF"/>
    <w:rsid w:val="00BA468E"/>
    <w:rsid w:val="00BE0D0E"/>
    <w:rsid w:val="00C23FA4"/>
    <w:rsid w:val="00C26B39"/>
    <w:rsid w:val="00C932E4"/>
    <w:rsid w:val="00D364DF"/>
    <w:rsid w:val="00D47582"/>
    <w:rsid w:val="00D627B9"/>
    <w:rsid w:val="00D70B73"/>
    <w:rsid w:val="00E02FD0"/>
    <w:rsid w:val="00E04FF1"/>
    <w:rsid w:val="00E13393"/>
    <w:rsid w:val="00E41D4E"/>
    <w:rsid w:val="00E6174E"/>
    <w:rsid w:val="00ED1510"/>
    <w:rsid w:val="00F330A4"/>
    <w:rsid w:val="00F45538"/>
    <w:rsid w:val="00F50F7F"/>
    <w:rsid w:val="00F52503"/>
    <w:rsid w:val="00F73CE5"/>
    <w:rsid w:val="00F7443D"/>
    <w:rsid w:val="00F774B4"/>
    <w:rsid w:val="00F86BCF"/>
    <w:rsid w:val="00FB1675"/>
    <w:rsid w:val="00FB27EB"/>
    <w:rsid w:val="00FB4D86"/>
    <w:rsid w:val="00FD3AB2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E2131F"/>
  <w15:docId w15:val="{9811DD1F-44C3-4E07-8CD2-0A6DCD96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D54E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F3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3837"/>
  </w:style>
  <w:style w:type="paragraph" w:styleId="Sidefod">
    <w:name w:val="footer"/>
    <w:basedOn w:val="Normal"/>
    <w:link w:val="SidefodTegn"/>
    <w:uiPriority w:val="99"/>
    <w:unhideWhenUsed/>
    <w:rsid w:val="006F3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38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F383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B27EB"/>
    <w:pPr>
      <w:ind w:left="720"/>
      <w:contextualSpacing/>
    </w:pPr>
  </w:style>
  <w:style w:type="character" w:styleId="Hyperlink">
    <w:name w:val="Hyperlink"/>
    <w:uiPriority w:val="99"/>
    <w:unhideWhenUsed/>
    <w:rsid w:val="006D7BC1"/>
    <w:rPr>
      <w:color w:val="0000FF"/>
      <w:u w:val="single"/>
    </w:rPr>
  </w:style>
  <w:style w:type="character" w:customStyle="1" w:styleId="Overskrift1Tegn">
    <w:name w:val="Overskrift 1 Tegn"/>
    <w:link w:val="Overskrift1"/>
    <w:uiPriority w:val="9"/>
    <w:rsid w:val="000D54EC"/>
    <w:rPr>
      <w:rFonts w:ascii="Cambria" w:eastAsia="Times New Roman" w:hAnsi="Cambria" w:cs="Times New Roman"/>
      <w:color w:val="365F91"/>
      <w:sz w:val="32"/>
      <w:szCs w:val="3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16D9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16D9F"/>
    <w:rPr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16D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tiinaleraq.gl" TargetMode="External"/><Relationship Id="rId1" Type="http://schemas.openxmlformats.org/officeDocument/2006/relationships/hyperlink" Target="mailto:peleb@inatsisartut.g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9010-2987-439D-B47F-3F5A1378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Links>
    <vt:vector size="12" baseType="variant"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http://www.partiinaleraq.gl/</vt:lpwstr>
      </vt:variant>
      <vt:variant>
        <vt:lpwstr/>
      </vt:variant>
      <vt:variant>
        <vt:i4>5308543</vt:i4>
      </vt:variant>
      <vt:variant>
        <vt:i4>0</vt:i4>
      </vt:variant>
      <vt:variant>
        <vt:i4>0</vt:i4>
      </vt:variant>
      <vt:variant>
        <vt:i4>5</vt:i4>
      </vt:variant>
      <vt:variant>
        <vt:lpwstr>mailto:peleb@inatsisartut.gl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 Broberg</dc:creator>
  <cp:keywords/>
  <cp:lastModifiedBy>Ivana Josefsen</cp:lastModifiedBy>
  <cp:revision>3</cp:revision>
  <cp:lastPrinted>2019-12-17T17:59:00Z</cp:lastPrinted>
  <dcterms:created xsi:type="dcterms:W3CDTF">2019-12-17T17:58:00Z</dcterms:created>
  <dcterms:modified xsi:type="dcterms:W3CDTF">2019-12-17T17:59:00Z</dcterms:modified>
</cp:coreProperties>
</file>