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40CE3" w14:textId="77777777" w:rsidR="005A6FBC" w:rsidRPr="00F15368" w:rsidRDefault="007E708E" w:rsidP="00F15368">
      <w:pPr>
        <w:spacing w:after="240" w:line="276" w:lineRule="auto"/>
        <w:jc w:val="both"/>
        <w:rPr>
          <w:sz w:val="24"/>
          <w:lang w:val="kl-GL"/>
        </w:rPr>
      </w:pPr>
      <w:r w:rsidRPr="00F15368">
        <w:rPr>
          <w:noProof/>
          <w:sz w:val="24"/>
        </w:rPr>
        <w:drawing>
          <wp:inline distT="0" distB="0" distL="0" distR="0" wp14:anchorId="6FA04F4B" wp14:editId="740EF35E">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14:paraId="0C3F2B8C" w14:textId="3393E945" w:rsidR="00DA4095" w:rsidRPr="00F15368" w:rsidRDefault="00175FE6" w:rsidP="00F15368">
      <w:pPr>
        <w:widowControl w:val="0"/>
        <w:autoSpaceDE w:val="0"/>
        <w:autoSpaceDN w:val="0"/>
        <w:adjustRightInd w:val="0"/>
        <w:spacing w:after="240" w:line="276" w:lineRule="auto"/>
        <w:jc w:val="right"/>
        <w:rPr>
          <w:b/>
          <w:sz w:val="24"/>
          <w:lang w:val="kl-GL"/>
        </w:rPr>
      </w:pPr>
      <w:r>
        <w:rPr>
          <w:sz w:val="24"/>
          <w:lang w:val="kl-GL"/>
        </w:rPr>
        <w:t>9</w:t>
      </w:r>
      <w:bookmarkStart w:id="0" w:name="_GoBack"/>
      <w:bookmarkEnd w:id="0"/>
      <w:r w:rsidR="006A642F" w:rsidRPr="00F15368">
        <w:rPr>
          <w:sz w:val="24"/>
          <w:lang w:val="kl-GL"/>
        </w:rPr>
        <w:t>.</w:t>
      </w:r>
      <w:r w:rsidR="00F15368">
        <w:rPr>
          <w:sz w:val="24"/>
          <w:lang w:val="kl-GL"/>
        </w:rPr>
        <w:t xml:space="preserve"> </w:t>
      </w:r>
      <w:r w:rsidR="001251F6">
        <w:rPr>
          <w:sz w:val="24"/>
          <w:lang w:val="kl-GL"/>
        </w:rPr>
        <w:t>Juni</w:t>
      </w:r>
      <w:r w:rsidR="00F15368">
        <w:rPr>
          <w:sz w:val="24"/>
          <w:lang w:val="kl-GL"/>
        </w:rPr>
        <w:t xml:space="preserve"> </w:t>
      </w:r>
      <w:r w:rsidR="006A642F" w:rsidRPr="00F15368">
        <w:rPr>
          <w:sz w:val="24"/>
          <w:lang w:val="kl-GL"/>
        </w:rPr>
        <w:t>2020</w:t>
      </w:r>
    </w:p>
    <w:p w14:paraId="6E7D77C3" w14:textId="36473445" w:rsidR="002E73B4" w:rsidRDefault="002E73B4" w:rsidP="002E73B4">
      <w:pPr>
        <w:widowControl w:val="0"/>
        <w:autoSpaceDE w:val="0"/>
        <w:autoSpaceDN w:val="0"/>
        <w:adjustRightInd w:val="0"/>
        <w:rPr>
          <w:sz w:val="24"/>
        </w:rPr>
      </w:pPr>
      <w:r w:rsidRPr="002E73B4">
        <w:rPr>
          <w:sz w:val="24"/>
        </w:rPr>
        <w:t>I henhold til § 37, stk. 1 i Forretningsordenen for Inatsisartut, fremsætter jeg følgende spørgsmål til Naalakkersuisut:</w:t>
      </w:r>
    </w:p>
    <w:p w14:paraId="64AD0159" w14:textId="77777777" w:rsidR="002E73B4" w:rsidRPr="002E73B4" w:rsidRDefault="002E73B4" w:rsidP="002E73B4">
      <w:pPr>
        <w:widowControl w:val="0"/>
        <w:autoSpaceDE w:val="0"/>
        <w:autoSpaceDN w:val="0"/>
        <w:adjustRightInd w:val="0"/>
        <w:rPr>
          <w:sz w:val="24"/>
        </w:rPr>
      </w:pPr>
    </w:p>
    <w:p w14:paraId="5E6854DF" w14:textId="5EDA1899" w:rsidR="002E73B4" w:rsidRPr="002E73B4" w:rsidRDefault="002E73B4" w:rsidP="002E73B4">
      <w:pPr>
        <w:widowControl w:val="0"/>
        <w:autoSpaceDE w:val="0"/>
        <w:autoSpaceDN w:val="0"/>
        <w:adjustRightInd w:val="0"/>
        <w:rPr>
          <w:b/>
          <w:sz w:val="24"/>
        </w:rPr>
      </w:pPr>
      <w:r w:rsidRPr="002E73B4">
        <w:rPr>
          <w:b/>
          <w:sz w:val="24"/>
        </w:rPr>
        <w:t xml:space="preserve">Spørgsmål til Naalakkersuisut: </w:t>
      </w:r>
      <w:r>
        <w:rPr>
          <w:b/>
          <w:sz w:val="24"/>
        </w:rPr>
        <w:br/>
      </w:r>
    </w:p>
    <w:p w14:paraId="63F793AF" w14:textId="145A7B8F" w:rsidR="0004053F" w:rsidRPr="002E73B4" w:rsidRDefault="002E73B4" w:rsidP="004D31F0">
      <w:pPr>
        <w:pStyle w:val="Listeafsnit"/>
        <w:numPr>
          <w:ilvl w:val="0"/>
          <w:numId w:val="13"/>
        </w:numPr>
        <w:spacing w:after="240"/>
        <w:jc w:val="both"/>
        <w:rPr>
          <w:rFonts w:ascii="Verdana" w:hAnsi="Verdana"/>
          <w:b/>
          <w:sz w:val="24"/>
          <w:szCs w:val="24"/>
        </w:rPr>
      </w:pPr>
      <w:r w:rsidRPr="002E73B4">
        <w:rPr>
          <w:rFonts w:ascii="Verdana" w:hAnsi="Verdana"/>
          <w:b/>
          <w:sz w:val="24"/>
          <w:szCs w:val="24"/>
        </w:rPr>
        <w:t>Har Nukissiorfiit kendskab til, at der hvert år er problemer med vandledningen i Qaanaaq</w:t>
      </w:r>
      <w:r w:rsidR="0004053F" w:rsidRPr="002E73B4">
        <w:rPr>
          <w:rFonts w:ascii="Verdana" w:hAnsi="Verdana"/>
          <w:b/>
          <w:sz w:val="24"/>
          <w:szCs w:val="24"/>
        </w:rPr>
        <w:t>?</w:t>
      </w:r>
    </w:p>
    <w:p w14:paraId="2BE99CCF" w14:textId="5B5D78FC" w:rsidR="004D31F0" w:rsidRPr="002E73B4" w:rsidRDefault="002E73B4" w:rsidP="004D31F0">
      <w:pPr>
        <w:pStyle w:val="Listeafsnit"/>
        <w:numPr>
          <w:ilvl w:val="0"/>
          <w:numId w:val="13"/>
        </w:numPr>
        <w:spacing w:after="240"/>
        <w:jc w:val="both"/>
        <w:rPr>
          <w:rFonts w:ascii="Verdana" w:hAnsi="Verdana"/>
          <w:b/>
          <w:sz w:val="24"/>
          <w:szCs w:val="24"/>
        </w:rPr>
      </w:pPr>
      <w:r w:rsidRPr="002E73B4">
        <w:rPr>
          <w:rFonts w:ascii="Verdana" w:hAnsi="Verdana"/>
          <w:b/>
          <w:sz w:val="24"/>
          <w:szCs w:val="24"/>
        </w:rPr>
        <w:t>Hvilke planer har Nukissiorfiit om at rette op på de årligt tilbagevendende problemer med vandledningen i Qaanaaq</w:t>
      </w:r>
      <w:r w:rsidR="004D31F0" w:rsidRPr="002E73B4">
        <w:rPr>
          <w:rFonts w:ascii="Verdana" w:hAnsi="Verdana"/>
          <w:b/>
          <w:sz w:val="24"/>
          <w:szCs w:val="24"/>
        </w:rPr>
        <w:t>?</w:t>
      </w:r>
    </w:p>
    <w:p w14:paraId="3C316AD2" w14:textId="5A7446DA" w:rsidR="004D31F0" w:rsidRPr="002E73B4" w:rsidRDefault="002E73B4" w:rsidP="004D31F0">
      <w:pPr>
        <w:pStyle w:val="Listeafsnit"/>
        <w:numPr>
          <w:ilvl w:val="0"/>
          <w:numId w:val="13"/>
        </w:numPr>
        <w:jc w:val="both"/>
        <w:rPr>
          <w:rFonts w:ascii="Verdana" w:hAnsi="Verdana"/>
          <w:b/>
          <w:sz w:val="24"/>
          <w:szCs w:val="24"/>
        </w:rPr>
      </w:pPr>
      <w:r>
        <w:rPr>
          <w:rFonts w:ascii="Verdana" w:hAnsi="Verdana"/>
          <w:b/>
          <w:sz w:val="24"/>
          <w:szCs w:val="24"/>
        </w:rPr>
        <w:t>Såfremt Nukissiorfiit har planer om at rette op på de tilbagevendende problemer med vandledningen i Qaanaaq, hvornår agter Nukissiorfiit at realisere disse planer</w:t>
      </w:r>
      <w:r w:rsidR="004D31F0" w:rsidRPr="002E73B4">
        <w:rPr>
          <w:rFonts w:ascii="Verdana" w:hAnsi="Verdana"/>
          <w:b/>
          <w:sz w:val="24"/>
          <w:szCs w:val="24"/>
        </w:rPr>
        <w:t>?</w:t>
      </w:r>
    </w:p>
    <w:p w14:paraId="4EDBC7EA" w14:textId="7272CC96" w:rsidR="00F11915" w:rsidRPr="002E73B4" w:rsidRDefault="002E73B4" w:rsidP="0004053F">
      <w:pPr>
        <w:pStyle w:val="Listeafsnit"/>
        <w:numPr>
          <w:ilvl w:val="1"/>
          <w:numId w:val="13"/>
        </w:numPr>
        <w:spacing w:after="240"/>
        <w:jc w:val="both"/>
        <w:rPr>
          <w:rFonts w:ascii="Verdana" w:hAnsi="Verdana"/>
          <w:b/>
          <w:sz w:val="24"/>
          <w:szCs w:val="24"/>
        </w:rPr>
      </w:pPr>
      <w:r>
        <w:rPr>
          <w:rFonts w:ascii="Verdana" w:hAnsi="Verdana"/>
          <w:b/>
          <w:sz w:val="24"/>
          <w:szCs w:val="24"/>
        </w:rPr>
        <w:t>Såfremt Nukissiorfiit ingen planer har om at rette op på de tilbagevendende problemer med vandledningen i Qaanaaq, agter Naalakkersuisut at pålægge Nukissiorfiit til at rette op på problemerne</w:t>
      </w:r>
      <w:r w:rsidR="006A642F" w:rsidRPr="002E73B4">
        <w:rPr>
          <w:rFonts w:ascii="Verdana" w:hAnsi="Verdana"/>
          <w:b/>
          <w:sz w:val="24"/>
          <w:szCs w:val="24"/>
        </w:rPr>
        <w:t>?</w:t>
      </w:r>
    </w:p>
    <w:p w14:paraId="60913CBD" w14:textId="2B431C67" w:rsidR="0004053F" w:rsidRPr="002E73B4" w:rsidRDefault="002E73B4" w:rsidP="004D31F0">
      <w:pPr>
        <w:pStyle w:val="Listeafsnit"/>
        <w:numPr>
          <w:ilvl w:val="0"/>
          <w:numId w:val="13"/>
        </w:numPr>
        <w:spacing w:after="240"/>
        <w:jc w:val="both"/>
        <w:rPr>
          <w:rFonts w:ascii="Verdana" w:hAnsi="Verdana"/>
          <w:b/>
          <w:sz w:val="24"/>
          <w:szCs w:val="24"/>
        </w:rPr>
      </w:pPr>
      <w:r>
        <w:rPr>
          <w:rFonts w:ascii="Verdana" w:hAnsi="Verdana"/>
          <w:b/>
          <w:sz w:val="24"/>
          <w:szCs w:val="24"/>
        </w:rPr>
        <w:t>Da repræsentanter for Naalakkersuisut var på rejse i Qaanaaq, så lovede de at tage sagen om de tilbagevendende problemer med vandledningen i Qaanaaq i Naalakkersuisut, således dette kan løses. Hvad er status på denne sag</w:t>
      </w:r>
      <w:r w:rsidR="0004053F" w:rsidRPr="002E73B4">
        <w:rPr>
          <w:rFonts w:ascii="Verdana" w:hAnsi="Verdana"/>
          <w:b/>
          <w:sz w:val="24"/>
          <w:szCs w:val="24"/>
        </w:rPr>
        <w:t>?</w:t>
      </w:r>
    </w:p>
    <w:p w14:paraId="3ED40B9B" w14:textId="2EE9B6C1" w:rsidR="006A642F" w:rsidRPr="002E73B4" w:rsidRDefault="002E73B4" w:rsidP="004D31F0">
      <w:pPr>
        <w:pStyle w:val="Listeafsnit"/>
        <w:numPr>
          <w:ilvl w:val="0"/>
          <w:numId w:val="13"/>
        </w:numPr>
        <w:spacing w:after="240"/>
        <w:jc w:val="both"/>
        <w:rPr>
          <w:rFonts w:ascii="Verdana" w:hAnsi="Verdana"/>
          <w:b/>
          <w:sz w:val="24"/>
          <w:szCs w:val="24"/>
        </w:rPr>
      </w:pPr>
      <w:r>
        <w:rPr>
          <w:rFonts w:ascii="Verdana" w:hAnsi="Verdana"/>
          <w:b/>
          <w:sz w:val="24"/>
          <w:szCs w:val="24"/>
        </w:rPr>
        <w:t>Har Nukissiorfiit andet at tilføje vedrørende sagen</w:t>
      </w:r>
      <w:r w:rsidR="006A642F" w:rsidRPr="002E73B4">
        <w:rPr>
          <w:rFonts w:ascii="Verdana" w:hAnsi="Verdana"/>
          <w:b/>
          <w:sz w:val="24"/>
          <w:szCs w:val="24"/>
        </w:rPr>
        <w:t>?</w:t>
      </w:r>
    </w:p>
    <w:p w14:paraId="67CE1731" w14:textId="254C61C4" w:rsidR="006A642F" w:rsidRPr="002E73B4" w:rsidRDefault="002E73B4" w:rsidP="004D31F0">
      <w:pPr>
        <w:pStyle w:val="Listeafsnit"/>
        <w:numPr>
          <w:ilvl w:val="0"/>
          <w:numId w:val="13"/>
        </w:numPr>
        <w:spacing w:after="240"/>
        <w:jc w:val="both"/>
        <w:rPr>
          <w:rFonts w:ascii="Verdana" w:hAnsi="Verdana"/>
          <w:b/>
          <w:sz w:val="24"/>
          <w:szCs w:val="24"/>
        </w:rPr>
      </w:pPr>
      <w:r>
        <w:rPr>
          <w:rFonts w:ascii="Verdana" w:hAnsi="Verdana"/>
          <w:b/>
          <w:sz w:val="24"/>
          <w:szCs w:val="24"/>
        </w:rPr>
        <w:t>Har Naalakkersuisut andet at tilføje vedrørende sagen</w:t>
      </w:r>
      <w:r w:rsidRPr="002E73B4">
        <w:rPr>
          <w:rFonts w:ascii="Verdana" w:hAnsi="Verdana"/>
          <w:b/>
          <w:sz w:val="24"/>
          <w:szCs w:val="24"/>
        </w:rPr>
        <w:t>?</w:t>
      </w:r>
      <w:r>
        <w:rPr>
          <w:rFonts w:ascii="Verdana" w:hAnsi="Verdana"/>
          <w:b/>
          <w:sz w:val="24"/>
          <w:szCs w:val="24"/>
        </w:rPr>
        <w:t xml:space="preserve"> </w:t>
      </w:r>
    </w:p>
    <w:p w14:paraId="685CA37E" w14:textId="1E08910B" w:rsidR="005D783E" w:rsidRPr="002E73B4" w:rsidRDefault="005D783E" w:rsidP="00F15368">
      <w:pPr>
        <w:spacing w:after="240" w:line="276" w:lineRule="auto"/>
        <w:jc w:val="both"/>
        <w:rPr>
          <w:sz w:val="24"/>
        </w:rPr>
      </w:pPr>
      <w:r w:rsidRPr="002E73B4">
        <w:rPr>
          <w:sz w:val="24"/>
        </w:rPr>
        <w:t>(</w:t>
      </w:r>
      <w:r w:rsidR="002E73B4" w:rsidRPr="00805064">
        <w:rPr>
          <w:rFonts w:cs="Calibri"/>
          <w:color w:val="000000"/>
          <w:sz w:val="24"/>
        </w:rPr>
        <w:t xml:space="preserve">Medlem af Inatsisartut </w:t>
      </w:r>
      <w:r w:rsidR="00776AA8" w:rsidRPr="002E73B4">
        <w:rPr>
          <w:sz w:val="24"/>
        </w:rPr>
        <w:t>Mikiv</w:t>
      </w:r>
      <w:r w:rsidR="007012E6" w:rsidRPr="002E73B4">
        <w:rPr>
          <w:sz w:val="24"/>
        </w:rPr>
        <w:t>suk Thomassen</w:t>
      </w:r>
      <w:r w:rsidRPr="002E73B4">
        <w:rPr>
          <w:sz w:val="24"/>
        </w:rPr>
        <w:t>, Inuit Ataqatigiit)</w:t>
      </w:r>
    </w:p>
    <w:p w14:paraId="44F8F9CE" w14:textId="098A87BA" w:rsidR="00F7264A" w:rsidRPr="002E73B4" w:rsidRDefault="002E73B4" w:rsidP="004D31F0">
      <w:pPr>
        <w:spacing w:line="276" w:lineRule="auto"/>
        <w:jc w:val="both"/>
        <w:rPr>
          <w:b/>
          <w:sz w:val="24"/>
        </w:rPr>
      </w:pPr>
      <w:r>
        <w:rPr>
          <w:b/>
          <w:sz w:val="24"/>
        </w:rPr>
        <w:t>Begrundelse</w:t>
      </w:r>
      <w:r w:rsidR="00646058" w:rsidRPr="002E73B4">
        <w:rPr>
          <w:b/>
          <w:sz w:val="24"/>
        </w:rPr>
        <w:t>:</w:t>
      </w:r>
    </w:p>
    <w:p w14:paraId="1E94364B" w14:textId="0ECF29A7" w:rsidR="001251F6" w:rsidRPr="002E73B4" w:rsidRDefault="002E73B4" w:rsidP="002E73B4">
      <w:pPr>
        <w:spacing w:after="240" w:line="276" w:lineRule="auto"/>
        <w:jc w:val="both"/>
        <w:rPr>
          <w:sz w:val="24"/>
        </w:rPr>
      </w:pPr>
      <w:r>
        <w:rPr>
          <w:sz w:val="24"/>
        </w:rPr>
        <w:t xml:space="preserve">I de senere år har man haft problemer med direkte leverance af vand til dele af Qaanaaq by, som har medført store problemer for erhvervslivet samt produktionsanlæg, ligesom det også sker ved frostspræng.  </w:t>
      </w:r>
    </w:p>
    <w:p w14:paraId="36F3A8A6" w14:textId="233984A9" w:rsidR="00035D01" w:rsidRPr="002E73B4" w:rsidRDefault="00D80021" w:rsidP="00D80021">
      <w:pPr>
        <w:spacing w:after="240" w:line="276" w:lineRule="auto"/>
        <w:jc w:val="both"/>
        <w:rPr>
          <w:sz w:val="24"/>
        </w:rPr>
      </w:pPr>
      <w:r>
        <w:rPr>
          <w:sz w:val="24"/>
        </w:rPr>
        <w:t xml:space="preserve">Da Naalakkersuisut var i Qaanaaq har jeg selv spurgt hvordan man agter at løse denne tilbagevendende problem, og svaret var at man agter at tage spørgsmålet op i </w:t>
      </w:r>
      <w:proofErr w:type="spellStart"/>
      <w:r>
        <w:rPr>
          <w:sz w:val="24"/>
        </w:rPr>
        <w:t>Naalakkersuisut</w:t>
      </w:r>
      <w:proofErr w:type="spellEnd"/>
      <w:r>
        <w:rPr>
          <w:sz w:val="24"/>
        </w:rPr>
        <w:t xml:space="preserve"> samt hos </w:t>
      </w:r>
      <w:proofErr w:type="spellStart"/>
      <w:r>
        <w:rPr>
          <w:sz w:val="24"/>
        </w:rPr>
        <w:t>Avannaata</w:t>
      </w:r>
      <w:proofErr w:type="spellEnd"/>
      <w:r>
        <w:rPr>
          <w:sz w:val="24"/>
        </w:rPr>
        <w:t xml:space="preserve"> </w:t>
      </w:r>
      <w:proofErr w:type="spellStart"/>
      <w:r>
        <w:rPr>
          <w:sz w:val="24"/>
        </w:rPr>
        <w:t>Kommunea</w:t>
      </w:r>
      <w:proofErr w:type="spellEnd"/>
      <w:r>
        <w:rPr>
          <w:sz w:val="24"/>
        </w:rPr>
        <w:t xml:space="preserve">. Selv om Naalakkersuisuts koalition </w:t>
      </w:r>
      <w:r w:rsidR="009D212F">
        <w:rPr>
          <w:sz w:val="24"/>
        </w:rPr>
        <w:t>er</w:t>
      </w:r>
      <w:r>
        <w:rPr>
          <w:sz w:val="24"/>
        </w:rPr>
        <w:t xml:space="preserve"> blevet ændret, så skal Naalakkersuisuts indsatser i en valgperiode ses som et, hvorfor jeg fremsætter disse spørgsmål</w:t>
      </w:r>
      <w:r w:rsidR="008C694B" w:rsidRPr="002E73B4">
        <w:rPr>
          <w:sz w:val="24"/>
        </w:rPr>
        <w:t>.</w:t>
      </w:r>
    </w:p>
    <w:p w14:paraId="3C99B422" w14:textId="4FA7F70A" w:rsidR="00656D9B" w:rsidRPr="002E73B4" w:rsidRDefault="00D80021" w:rsidP="004D31F0">
      <w:pPr>
        <w:pStyle w:val="NormalWeb"/>
        <w:spacing w:after="240" w:line="276" w:lineRule="auto"/>
        <w:jc w:val="both"/>
        <w:rPr>
          <w:rFonts w:ascii="Verdana" w:hAnsi="Verdana" w:cs="Calibri"/>
          <w:color w:val="000000"/>
        </w:rPr>
      </w:pPr>
      <w:r>
        <w:rPr>
          <w:rFonts w:ascii="Verdana" w:hAnsi="Verdana" w:cs="Calibri"/>
          <w:color w:val="000000"/>
        </w:rPr>
        <w:t>Jeg søger om at modtage svar inden for 10 arbejdsdage</w:t>
      </w:r>
      <w:r w:rsidR="007012E6" w:rsidRPr="002E73B4">
        <w:rPr>
          <w:rFonts w:ascii="Verdana" w:hAnsi="Verdana" w:cs="Calibri"/>
          <w:color w:val="000000"/>
        </w:rPr>
        <w:t>.</w:t>
      </w:r>
    </w:p>
    <w:sectPr w:rsidR="00656D9B" w:rsidRPr="002E73B4" w:rsidSect="00DB1100">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306AB" w14:textId="77777777" w:rsidR="00120B2B" w:rsidRDefault="00120B2B">
      <w:r>
        <w:separator/>
      </w:r>
    </w:p>
  </w:endnote>
  <w:endnote w:type="continuationSeparator" w:id="0">
    <w:p w14:paraId="7106C093" w14:textId="77777777" w:rsidR="00120B2B" w:rsidRDefault="0012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F0B6" w14:textId="77777777"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EE7482A" w14:textId="77777777"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309C" w14:textId="7FA50533"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75FE6">
      <w:rPr>
        <w:rStyle w:val="Sidetal"/>
        <w:noProof/>
      </w:rPr>
      <w:t>1</w:t>
    </w:r>
    <w:r>
      <w:rPr>
        <w:rStyle w:val="Sidetal"/>
      </w:rPr>
      <w:fldChar w:fldCharType="end"/>
    </w:r>
  </w:p>
  <w:p w14:paraId="03179E60" w14:textId="77777777"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E0BE" w14:textId="77777777" w:rsidR="00120B2B" w:rsidRDefault="00120B2B">
      <w:r>
        <w:separator/>
      </w:r>
    </w:p>
  </w:footnote>
  <w:footnote w:type="continuationSeparator" w:id="0">
    <w:p w14:paraId="07B0AFE8" w14:textId="77777777" w:rsidR="00120B2B" w:rsidRDefault="0012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1"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54CB3E51"/>
    <w:multiLevelType w:val="hybridMultilevel"/>
    <w:tmpl w:val="1C8A3874"/>
    <w:lvl w:ilvl="0" w:tplc="414423BA">
      <w:start w:val="1"/>
      <w:numFmt w:val="decimal"/>
      <w:lvlText w:val="%1."/>
      <w:lvlJc w:val="left"/>
      <w:pPr>
        <w:ind w:left="720"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B80B68"/>
    <w:multiLevelType w:val="hybridMultilevel"/>
    <w:tmpl w:val="985EF762"/>
    <w:lvl w:ilvl="0" w:tplc="0406000F">
      <w:start w:val="1"/>
      <w:numFmt w:val="decimal"/>
      <w:lvlText w:val="%1."/>
      <w:lvlJc w:val="left"/>
      <w:pPr>
        <w:ind w:left="644" w:hanging="360"/>
      </w:p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
  </w:num>
  <w:num w:numId="6">
    <w:abstractNumId w:val="6"/>
  </w:num>
  <w:num w:numId="7">
    <w:abstractNumId w:val="2"/>
  </w:num>
  <w:num w:numId="8">
    <w:abstractNumId w:val="4"/>
  </w:num>
  <w:num w:numId="9">
    <w:abstractNumId w:val="7"/>
  </w:num>
  <w:num w:numId="10">
    <w:abstractNumId w:val="3"/>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35D01"/>
    <w:rsid w:val="000360AE"/>
    <w:rsid w:val="0004053F"/>
    <w:rsid w:val="00041E9D"/>
    <w:rsid w:val="0005273A"/>
    <w:rsid w:val="000631B4"/>
    <w:rsid w:val="00066053"/>
    <w:rsid w:val="00077251"/>
    <w:rsid w:val="00085F1A"/>
    <w:rsid w:val="000B3BB7"/>
    <w:rsid w:val="000C1C3C"/>
    <w:rsid w:val="000C3EC1"/>
    <w:rsid w:val="000C4781"/>
    <w:rsid w:val="00110165"/>
    <w:rsid w:val="00110A14"/>
    <w:rsid w:val="00120B2B"/>
    <w:rsid w:val="00124272"/>
    <w:rsid w:val="001251F6"/>
    <w:rsid w:val="00125FD0"/>
    <w:rsid w:val="0013251E"/>
    <w:rsid w:val="00132F4E"/>
    <w:rsid w:val="00145B95"/>
    <w:rsid w:val="0016505F"/>
    <w:rsid w:val="00175ABE"/>
    <w:rsid w:val="00175FE6"/>
    <w:rsid w:val="001965E7"/>
    <w:rsid w:val="001C215D"/>
    <w:rsid w:val="001D7C21"/>
    <w:rsid w:val="001E7BD0"/>
    <w:rsid w:val="001F4B72"/>
    <w:rsid w:val="00235F35"/>
    <w:rsid w:val="00244A75"/>
    <w:rsid w:val="00262E47"/>
    <w:rsid w:val="00276ABD"/>
    <w:rsid w:val="002923A5"/>
    <w:rsid w:val="002C595C"/>
    <w:rsid w:val="002D0A0E"/>
    <w:rsid w:val="002E73B4"/>
    <w:rsid w:val="002F4CCC"/>
    <w:rsid w:val="00303B4A"/>
    <w:rsid w:val="00312E9F"/>
    <w:rsid w:val="0033376F"/>
    <w:rsid w:val="00340029"/>
    <w:rsid w:val="00350701"/>
    <w:rsid w:val="003626DD"/>
    <w:rsid w:val="003666CC"/>
    <w:rsid w:val="00391027"/>
    <w:rsid w:val="003A3FE4"/>
    <w:rsid w:val="0041692F"/>
    <w:rsid w:val="00437935"/>
    <w:rsid w:val="00447557"/>
    <w:rsid w:val="00471B19"/>
    <w:rsid w:val="00484A4C"/>
    <w:rsid w:val="00485E55"/>
    <w:rsid w:val="00497B08"/>
    <w:rsid w:val="004A1476"/>
    <w:rsid w:val="004D31F0"/>
    <w:rsid w:val="004E20D4"/>
    <w:rsid w:val="005014A0"/>
    <w:rsid w:val="00506420"/>
    <w:rsid w:val="00512FEA"/>
    <w:rsid w:val="0053518E"/>
    <w:rsid w:val="00547A4C"/>
    <w:rsid w:val="005523DF"/>
    <w:rsid w:val="00575039"/>
    <w:rsid w:val="005758D4"/>
    <w:rsid w:val="00584EC1"/>
    <w:rsid w:val="005A6FBC"/>
    <w:rsid w:val="005D340B"/>
    <w:rsid w:val="005D783E"/>
    <w:rsid w:val="0061270A"/>
    <w:rsid w:val="00612D11"/>
    <w:rsid w:val="0061407E"/>
    <w:rsid w:val="00627185"/>
    <w:rsid w:val="00631EE9"/>
    <w:rsid w:val="00633B3E"/>
    <w:rsid w:val="006347A4"/>
    <w:rsid w:val="00643FF3"/>
    <w:rsid w:val="00646058"/>
    <w:rsid w:val="00652539"/>
    <w:rsid w:val="00656D9B"/>
    <w:rsid w:val="006856ED"/>
    <w:rsid w:val="00686872"/>
    <w:rsid w:val="006A642F"/>
    <w:rsid w:val="006A76ED"/>
    <w:rsid w:val="006B347E"/>
    <w:rsid w:val="006E2104"/>
    <w:rsid w:val="006F26EA"/>
    <w:rsid w:val="00700BA5"/>
    <w:rsid w:val="007012E6"/>
    <w:rsid w:val="007158F4"/>
    <w:rsid w:val="00723B9F"/>
    <w:rsid w:val="00727A6E"/>
    <w:rsid w:val="00740DB3"/>
    <w:rsid w:val="00744F00"/>
    <w:rsid w:val="00776AA8"/>
    <w:rsid w:val="007B38FA"/>
    <w:rsid w:val="007B49C6"/>
    <w:rsid w:val="007B6C80"/>
    <w:rsid w:val="007C5D99"/>
    <w:rsid w:val="007D7042"/>
    <w:rsid w:val="007E39B3"/>
    <w:rsid w:val="007E708E"/>
    <w:rsid w:val="007F3302"/>
    <w:rsid w:val="007F3E9E"/>
    <w:rsid w:val="00803093"/>
    <w:rsid w:val="00804550"/>
    <w:rsid w:val="008066BA"/>
    <w:rsid w:val="00810D01"/>
    <w:rsid w:val="0081413C"/>
    <w:rsid w:val="00814C80"/>
    <w:rsid w:val="00835F9D"/>
    <w:rsid w:val="00837C8F"/>
    <w:rsid w:val="00841036"/>
    <w:rsid w:val="008466EB"/>
    <w:rsid w:val="008543CD"/>
    <w:rsid w:val="0087183D"/>
    <w:rsid w:val="00877432"/>
    <w:rsid w:val="00885C81"/>
    <w:rsid w:val="00891825"/>
    <w:rsid w:val="0089286E"/>
    <w:rsid w:val="00895C02"/>
    <w:rsid w:val="008C694B"/>
    <w:rsid w:val="008C6EFF"/>
    <w:rsid w:val="008C7131"/>
    <w:rsid w:val="008F719B"/>
    <w:rsid w:val="00906BE4"/>
    <w:rsid w:val="00920F70"/>
    <w:rsid w:val="009231BE"/>
    <w:rsid w:val="00930873"/>
    <w:rsid w:val="00937787"/>
    <w:rsid w:val="00956A89"/>
    <w:rsid w:val="00971230"/>
    <w:rsid w:val="00972D62"/>
    <w:rsid w:val="00974064"/>
    <w:rsid w:val="00991329"/>
    <w:rsid w:val="00993509"/>
    <w:rsid w:val="009B18D6"/>
    <w:rsid w:val="009C079B"/>
    <w:rsid w:val="009C2569"/>
    <w:rsid w:val="009C4CCC"/>
    <w:rsid w:val="009C5458"/>
    <w:rsid w:val="009D212F"/>
    <w:rsid w:val="00A1624A"/>
    <w:rsid w:val="00A23076"/>
    <w:rsid w:val="00A23E09"/>
    <w:rsid w:val="00A34437"/>
    <w:rsid w:val="00A410E5"/>
    <w:rsid w:val="00A42C18"/>
    <w:rsid w:val="00A44366"/>
    <w:rsid w:val="00A734FF"/>
    <w:rsid w:val="00A87CA0"/>
    <w:rsid w:val="00A95D2D"/>
    <w:rsid w:val="00AA5E9E"/>
    <w:rsid w:val="00AB33E1"/>
    <w:rsid w:val="00AC14FD"/>
    <w:rsid w:val="00AD7BF5"/>
    <w:rsid w:val="00AF0E91"/>
    <w:rsid w:val="00AF3D4E"/>
    <w:rsid w:val="00B00186"/>
    <w:rsid w:val="00B069D1"/>
    <w:rsid w:val="00B11517"/>
    <w:rsid w:val="00B40C11"/>
    <w:rsid w:val="00B43EA5"/>
    <w:rsid w:val="00B46260"/>
    <w:rsid w:val="00B57972"/>
    <w:rsid w:val="00B74036"/>
    <w:rsid w:val="00B7597E"/>
    <w:rsid w:val="00BA13A7"/>
    <w:rsid w:val="00BB2528"/>
    <w:rsid w:val="00BE1DCB"/>
    <w:rsid w:val="00C00E7E"/>
    <w:rsid w:val="00C11274"/>
    <w:rsid w:val="00C170E5"/>
    <w:rsid w:val="00C17237"/>
    <w:rsid w:val="00C4796F"/>
    <w:rsid w:val="00C511D6"/>
    <w:rsid w:val="00C730AC"/>
    <w:rsid w:val="00C9431A"/>
    <w:rsid w:val="00CA2B21"/>
    <w:rsid w:val="00CA32D2"/>
    <w:rsid w:val="00CC407D"/>
    <w:rsid w:val="00CC72DA"/>
    <w:rsid w:val="00D63FB2"/>
    <w:rsid w:val="00D66E0F"/>
    <w:rsid w:val="00D80021"/>
    <w:rsid w:val="00D9518E"/>
    <w:rsid w:val="00DA4095"/>
    <w:rsid w:val="00DA4D1B"/>
    <w:rsid w:val="00DB1100"/>
    <w:rsid w:val="00DC13D1"/>
    <w:rsid w:val="00DC467F"/>
    <w:rsid w:val="00DC5969"/>
    <w:rsid w:val="00E168D0"/>
    <w:rsid w:val="00E5512C"/>
    <w:rsid w:val="00E83875"/>
    <w:rsid w:val="00E917E8"/>
    <w:rsid w:val="00EB3179"/>
    <w:rsid w:val="00EF28AA"/>
    <w:rsid w:val="00EF7958"/>
    <w:rsid w:val="00F11915"/>
    <w:rsid w:val="00F15368"/>
    <w:rsid w:val="00F332B0"/>
    <w:rsid w:val="00F508D0"/>
    <w:rsid w:val="00F5213D"/>
    <w:rsid w:val="00F53665"/>
    <w:rsid w:val="00F60765"/>
    <w:rsid w:val="00F7264A"/>
    <w:rsid w:val="00F87267"/>
    <w:rsid w:val="00F911BC"/>
    <w:rsid w:val="00FA1F28"/>
    <w:rsid w:val="00FB15E8"/>
    <w:rsid w:val="00FB409B"/>
    <w:rsid w:val="00FB7FE4"/>
    <w:rsid w:val="00FC247B"/>
  </w:rsids>
  <m:mathPr>
    <m:mathFont m:val="Cambria Math"/>
    <m:brkBin m:val="before"/>
    <m:brkBinSub m:val="--"/>
    <m:smallFrac m:val="0"/>
    <m:dispDef/>
    <m:lMargin m:val="0"/>
    <m:rMargin m:val="0"/>
    <m:defJc m:val="centerGroup"/>
    <m:wrapIndent m:val="1440"/>
    <m:intLim m:val="subSup"/>
    <m:naryLim m:val="undOvr"/>
  </m:mathPr>
  <w:themeFontLang w:val="da-DK"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00"/>
    </o:shapedefaults>
    <o:shapelayout v:ext="edit">
      <o:idmap v:ext="edit" data="1"/>
    </o:shapelayout>
  </w:shapeDefaults>
  <w:decimalSymbol w:val=","/>
  <w:listSeparator w:val=";"/>
  <w14:docId w14:val="57CB672A"/>
  <w15:docId w15:val="{F053AEF0-804C-4DDA-A176-FF4F535E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871842077">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0F35-B31B-4740-AFF2-19B3A1ED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3</cp:revision>
  <cp:lastPrinted>2013-11-29T17:33:00Z</cp:lastPrinted>
  <dcterms:created xsi:type="dcterms:W3CDTF">2020-06-09T11:31:00Z</dcterms:created>
  <dcterms:modified xsi:type="dcterms:W3CDTF">2020-06-09T11:42:00Z</dcterms:modified>
</cp:coreProperties>
</file>