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BC" w:rsidRPr="00DB1100" w:rsidRDefault="007E708E" w:rsidP="00DB1100">
      <w:pPr>
        <w:rPr>
          <w:szCs w:val="20"/>
          <w:lang w:val="kl-G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B619AAB" wp14:editId="3A7741DA">
            <wp:extent cx="6115616" cy="91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9" t="4684" r="1611" b="5198"/>
                    <a:stretch/>
                  </pic:blipFill>
                  <pic:spPr bwMode="auto">
                    <a:xfrm>
                      <a:off x="0" y="0"/>
                      <a:ext cx="6119038" cy="9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FBC" w:rsidRPr="00DB1100" w:rsidRDefault="005A6FBC" w:rsidP="00DB1100">
      <w:pPr>
        <w:rPr>
          <w:szCs w:val="20"/>
          <w:lang w:val="kl-GL"/>
        </w:rPr>
      </w:pPr>
    </w:p>
    <w:p w:rsidR="00DA4095" w:rsidRPr="00DB1100" w:rsidRDefault="00DA4095" w:rsidP="00DB1100">
      <w:pPr>
        <w:rPr>
          <w:b/>
          <w:szCs w:val="20"/>
          <w:lang w:val="kl-GL"/>
        </w:rPr>
      </w:pPr>
    </w:p>
    <w:p w:rsidR="00DA4095" w:rsidRPr="00D9518E" w:rsidRDefault="003605F9" w:rsidP="00DB1100">
      <w:pPr>
        <w:widowControl w:val="0"/>
        <w:autoSpaceDE w:val="0"/>
        <w:autoSpaceDN w:val="0"/>
        <w:adjustRightInd w:val="0"/>
        <w:jc w:val="right"/>
        <w:rPr>
          <w:szCs w:val="20"/>
          <w:lang w:val="kl-GL"/>
        </w:rPr>
      </w:pPr>
      <w:r>
        <w:rPr>
          <w:szCs w:val="20"/>
          <w:lang w:val="kl-GL"/>
        </w:rPr>
        <w:t>3. januar 2020</w:t>
      </w:r>
    </w:p>
    <w:p w:rsidR="00DA4095" w:rsidRPr="00D9518E" w:rsidRDefault="00DA4095" w:rsidP="00DB1100">
      <w:pPr>
        <w:widowControl w:val="0"/>
        <w:autoSpaceDE w:val="0"/>
        <w:autoSpaceDN w:val="0"/>
        <w:adjustRightInd w:val="0"/>
        <w:jc w:val="both"/>
        <w:rPr>
          <w:szCs w:val="20"/>
          <w:lang w:val="kl-GL"/>
        </w:rPr>
      </w:pPr>
    </w:p>
    <w:p w:rsidR="00DA4095" w:rsidRPr="00D9518E" w:rsidRDefault="00DA4095" w:rsidP="00DB1100">
      <w:pPr>
        <w:widowControl w:val="0"/>
        <w:autoSpaceDE w:val="0"/>
        <w:autoSpaceDN w:val="0"/>
        <w:adjustRightInd w:val="0"/>
        <w:jc w:val="both"/>
        <w:rPr>
          <w:b/>
          <w:szCs w:val="20"/>
          <w:lang w:val="kl-GL"/>
        </w:rPr>
      </w:pPr>
    </w:p>
    <w:p w:rsidR="00124272" w:rsidRDefault="00C17237" w:rsidP="005D783E">
      <w:pPr>
        <w:widowControl w:val="0"/>
        <w:autoSpaceDE w:val="0"/>
        <w:autoSpaceDN w:val="0"/>
        <w:adjustRightInd w:val="0"/>
        <w:rPr>
          <w:szCs w:val="20"/>
          <w:lang w:val="kl-GL"/>
        </w:rPr>
      </w:pPr>
      <w:r w:rsidRPr="00D9518E">
        <w:rPr>
          <w:szCs w:val="20"/>
          <w:lang w:val="kl-GL"/>
        </w:rPr>
        <w:t>I</w:t>
      </w:r>
      <w:r w:rsidR="00833CEC">
        <w:rPr>
          <w:szCs w:val="20"/>
          <w:lang w:val="kl-GL"/>
        </w:rPr>
        <w:t xml:space="preserve"> </w:t>
      </w:r>
      <w:r w:rsidR="00765149">
        <w:rPr>
          <w:szCs w:val="20"/>
          <w:lang w:val="kl-GL"/>
        </w:rPr>
        <w:t>medfør af</w:t>
      </w:r>
      <w:r w:rsidR="00833CEC">
        <w:rPr>
          <w:szCs w:val="20"/>
          <w:lang w:val="kl-GL"/>
        </w:rPr>
        <w:t xml:space="preserve"> </w:t>
      </w:r>
      <w:r w:rsidRPr="00D9518E">
        <w:rPr>
          <w:szCs w:val="20"/>
          <w:lang w:val="kl-GL"/>
        </w:rPr>
        <w:t>§ 37</w:t>
      </w:r>
      <w:r w:rsidR="00765149">
        <w:rPr>
          <w:szCs w:val="20"/>
          <w:lang w:val="kl-GL"/>
        </w:rPr>
        <w:t xml:space="preserve"> stk. 1</w:t>
      </w:r>
      <w:r w:rsidRPr="00D9518E">
        <w:rPr>
          <w:szCs w:val="20"/>
          <w:lang w:val="kl-GL"/>
        </w:rPr>
        <w:t xml:space="preserve"> </w:t>
      </w:r>
      <w:r w:rsidR="00833CEC">
        <w:rPr>
          <w:szCs w:val="20"/>
          <w:lang w:val="kl-GL"/>
        </w:rPr>
        <w:t>i Forretningsordenen for Inatsisartut, fremsætter jeg følgende spørgsmål til Naalakkersuisut</w:t>
      </w:r>
      <w:r w:rsidR="009370CE">
        <w:rPr>
          <w:szCs w:val="20"/>
          <w:lang w:val="kl-GL"/>
        </w:rPr>
        <w:t>:</w:t>
      </w:r>
    </w:p>
    <w:p w:rsidR="00765149" w:rsidRDefault="00765149" w:rsidP="005D783E">
      <w:pPr>
        <w:widowControl w:val="0"/>
        <w:autoSpaceDE w:val="0"/>
        <w:autoSpaceDN w:val="0"/>
        <w:adjustRightInd w:val="0"/>
        <w:rPr>
          <w:szCs w:val="20"/>
          <w:lang w:val="kl-GL"/>
        </w:rPr>
      </w:pPr>
    </w:p>
    <w:p w:rsidR="00765149" w:rsidRPr="00765149" w:rsidRDefault="00765149" w:rsidP="005D783E">
      <w:pPr>
        <w:widowControl w:val="0"/>
        <w:autoSpaceDE w:val="0"/>
        <w:autoSpaceDN w:val="0"/>
        <w:adjustRightInd w:val="0"/>
        <w:rPr>
          <w:b/>
          <w:szCs w:val="20"/>
          <w:lang w:val="kl-GL"/>
        </w:rPr>
      </w:pPr>
      <w:r w:rsidRPr="00765149">
        <w:rPr>
          <w:b/>
          <w:szCs w:val="20"/>
          <w:lang w:val="kl-GL"/>
        </w:rPr>
        <w:t>Spørgsmål til Naalakkersuisut:</w:t>
      </w:r>
    </w:p>
    <w:p w:rsidR="00F7264A" w:rsidRPr="00D9518E" w:rsidRDefault="00F7264A" w:rsidP="00DB1100">
      <w:pPr>
        <w:widowControl w:val="0"/>
        <w:autoSpaceDE w:val="0"/>
        <w:autoSpaceDN w:val="0"/>
        <w:adjustRightInd w:val="0"/>
        <w:jc w:val="both"/>
        <w:rPr>
          <w:b/>
          <w:szCs w:val="20"/>
          <w:lang w:val="kl-GL"/>
        </w:rPr>
      </w:pPr>
    </w:p>
    <w:p w:rsidR="00EF4498" w:rsidRPr="00EF4498" w:rsidRDefault="00506BDF" w:rsidP="00EF4498">
      <w:pPr>
        <w:pStyle w:val="Listeafsnit"/>
        <w:numPr>
          <w:ilvl w:val="0"/>
          <w:numId w:val="12"/>
        </w:numPr>
        <w:ind w:left="714" w:hanging="357"/>
        <w:contextualSpacing w:val="0"/>
        <w:rPr>
          <w:b/>
          <w:szCs w:val="20"/>
          <w:lang w:val="kl-GL"/>
        </w:rPr>
      </w:pPr>
      <w:r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Naalakkersuisut har haft høring på udkast til bekendtgørelse om kystnært fiskeri efter hellefisk. Det fremgår i forslaget til Selvstyrets bekendtgørelse nr xx af xx xxx 20xx om kystnært fiskeri efter hellefisk, at bekendgørelsen forventes træde i kraft pr. 1. Januar 2020. </w:t>
      </w:r>
      <w:r>
        <w:rPr>
          <w:rFonts w:ascii="Verdana" w:hAnsi="Verdana" w:cs="Tahoma"/>
          <w:b/>
          <w:color w:val="000000"/>
          <w:sz w:val="20"/>
          <w:szCs w:val="20"/>
          <w:lang w:val="kl-GL"/>
        </w:rPr>
        <w:br/>
      </w:r>
      <w:r>
        <w:rPr>
          <w:rFonts w:ascii="Verdana" w:hAnsi="Verdana" w:cs="Tahoma"/>
          <w:b/>
          <w:color w:val="000000"/>
          <w:sz w:val="20"/>
          <w:szCs w:val="20"/>
          <w:lang w:val="kl-GL"/>
        </w:rPr>
        <w:br/>
        <w:t xml:space="preserve">- Hvornår planlægger Naalakkersuisut at nævnte bekendtgørelse træder i kraft? </w:t>
      </w:r>
    </w:p>
    <w:p w:rsidR="00EF4498" w:rsidRPr="00026E67" w:rsidRDefault="00506BDF" w:rsidP="00EF4498">
      <w:pPr>
        <w:pStyle w:val="Listeafsnit"/>
        <w:numPr>
          <w:ilvl w:val="0"/>
          <w:numId w:val="12"/>
        </w:numPr>
        <w:ind w:left="714" w:hanging="357"/>
        <w:contextualSpacing w:val="0"/>
        <w:rPr>
          <w:b/>
          <w:szCs w:val="20"/>
          <w:lang w:val="kl-GL"/>
        </w:rPr>
      </w:pPr>
      <w:r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Er det fortsat Naalakkersuisut´s målsætning, at alle fiskeområder kystnært bliver reguleret via forvaltningsområder? </w:t>
      </w:r>
    </w:p>
    <w:p w:rsidR="00026E67" w:rsidRPr="00506BDF" w:rsidRDefault="00026E67" w:rsidP="00EF4498">
      <w:pPr>
        <w:pStyle w:val="Listeafsnit"/>
        <w:numPr>
          <w:ilvl w:val="0"/>
          <w:numId w:val="12"/>
        </w:numPr>
        <w:ind w:left="714" w:hanging="357"/>
        <w:contextualSpacing w:val="0"/>
        <w:rPr>
          <w:b/>
          <w:szCs w:val="20"/>
          <w:lang w:val="kl-GL"/>
        </w:rPr>
      </w:pPr>
      <w:r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Vil Naalakkersuisut oplyse, hvormange hellefisk, der er blevet fanget i 2019 i de områder, som endnu ikke er reguleret via forvaltningsområder? </w:t>
      </w:r>
    </w:p>
    <w:p w:rsidR="00506BDF" w:rsidRPr="00EF4498" w:rsidRDefault="00506BDF" w:rsidP="00EF4498">
      <w:pPr>
        <w:pStyle w:val="Listeafsnit"/>
        <w:numPr>
          <w:ilvl w:val="0"/>
          <w:numId w:val="12"/>
        </w:numPr>
        <w:ind w:left="714" w:hanging="357"/>
        <w:contextualSpacing w:val="0"/>
        <w:rPr>
          <w:b/>
          <w:szCs w:val="20"/>
          <w:lang w:val="kl-GL"/>
        </w:rPr>
      </w:pPr>
      <w:r>
        <w:rPr>
          <w:rFonts w:ascii="Verdana" w:hAnsi="Verdana" w:cs="Tahoma"/>
          <w:b/>
          <w:color w:val="000000"/>
          <w:sz w:val="20"/>
          <w:szCs w:val="20"/>
          <w:lang w:val="kl-GL"/>
        </w:rPr>
        <w:t>Vil Naalakkersuisut oplyse, hvor meget den faktiske hellefiskefiskeri kystnært har været i forhold til den biologiske rådgivning for 2019?</w:t>
      </w:r>
    </w:p>
    <w:p w:rsidR="00EF4498" w:rsidRPr="00EF4498" w:rsidRDefault="00506BDF" w:rsidP="00EF4498">
      <w:pPr>
        <w:pStyle w:val="Listeafsnit"/>
        <w:numPr>
          <w:ilvl w:val="0"/>
          <w:numId w:val="12"/>
        </w:numPr>
        <w:ind w:left="714" w:hanging="357"/>
        <w:contextualSpacing w:val="0"/>
        <w:rPr>
          <w:b/>
          <w:szCs w:val="20"/>
          <w:lang w:val="kl-GL"/>
        </w:rPr>
      </w:pPr>
      <w:r>
        <w:rPr>
          <w:rFonts w:ascii="Verdana" w:hAnsi="Verdana" w:cs="Tahoma"/>
          <w:b/>
          <w:color w:val="000000"/>
          <w:sz w:val="20"/>
          <w:szCs w:val="20"/>
          <w:lang w:val="kl-GL"/>
        </w:rPr>
        <w:t>Har Naalakkersuisut andre oplysninger med relevans for emnet?</w:t>
      </w:r>
    </w:p>
    <w:p w:rsidR="00EF4498" w:rsidRDefault="00EF4498" w:rsidP="00EF4498">
      <w:pPr>
        <w:rPr>
          <w:szCs w:val="20"/>
          <w:lang w:val="kl-GL"/>
        </w:rPr>
      </w:pPr>
    </w:p>
    <w:p w:rsidR="005D783E" w:rsidRPr="00EF4498" w:rsidRDefault="00EF4498" w:rsidP="00EF4498">
      <w:pPr>
        <w:rPr>
          <w:szCs w:val="20"/>
          <w:lang w:val="kl-GL"/>
        </w:rPr>
      </w:pPr>
      <w:r w:rsidRPr="00EF4498">
        <w:rPr>
          <w:szCs w:val="20"/>
          <w:lang w:val="kl-GL"/>
        </w:rPr>
        <w:t xml:space="preserve"> </w:t>
      </w:r>
      <w:r w:rsidR="005D783E" w:rsidRPr="00EF4498">
        <w:rPr>
          <w:szCs w:val="20"/>
          <w:lang w:val="kl-GL"/>
        </w:rPr>
        <w:t>(</w:t>
      </w:r>
      <w:r w:rsidR="003624A4" w:rsidRPr="00EF4498">
        <w:rPr>
          <w:szCs w:val="20"/>
          <w:lang w:val="kl-GL"/>
        </w:rPr>
        <w:t>Medlem af Inatsisartut</w:t>
      </w:r>
      <w:r w:rsidR="005D783E" w:rsidRPr="00EF4498">
        <w:rPr>
          <w:szCs w:val="20"/>
          <w:lang w:val="kl-GL"/>
        </w:rPr>
        <w:t xml:space="preserve"> </w:t>
      </w:r>
      <w:r w:rsidR="00506BDF">
        <w:rPr>
          <w:szCs w:val="20"/>
          <w:lang w:val="kl-GL"/>
        </w:rPr>
        <w:t>Sofia Geisler</w:t>
      </w:r>
      <w:r w:rsidR="005D783E" w:rsidRPr="00EF4498">
        <w:rPr>
          <w:szCs w:val="20"/>
          <w:lang w:val="kl-GL"/>
        </w:rPr>
        <w:t>, Inuit Ataqatigiit)</w:t>
      </w:r>
    </w:p>
    <w:p w:rsidR="00125FD0" w:rsidRPr="00D9518E" w:rsidRDefault="00125FD0" w:rsidP="00125FD0">
      <w:pPr>
        <w:pStyle w:val="Listeafsnit"/>
        <w:rPr>
          <w:rFonts w:ascii="Verdana" w:hAnsi="Verdana" w:cs="Tahoma"/>
          <w:color w:val="000000"/>
          <w:sz w:val="20"/>
          <w:szCs w:val="20"/>
          <w:lang w:val="kl-GL"/>
        </w:rPr>
      </w:pPr>
    </w:p>
    <w:p w:rsidR="00895C02" w:rsidRPr="00D9518E" w:rsidRDefault="00895C02" w:rsidP="00DB1100">
      <w:pPr>
        <w:jc w:val="both"/>
        <w:rPr>
          <w:rFonts w:eastAsiaTheme="minorHAnsi"/>
          <w:b/>
          <w:szCs w:val="20"/>
          <w:lang w:val="kl-GL"/>
        </w:rPr>
      </w:pPr>
    </w:p>
    <w:p w:rsidR="00F7264A" w:rsidRPr="00D9518E" w:rsidRDefault="006071CD" w:rsidP="00DB1100">
      <w:pPr>
        <w:jc w:val="both"/>
        <w:rPr>
          <w:b/>
          <w:szCs w:val="20"/>
          <w:lang w:val="kl-GL"/>
        </w:rPr>
      </w:pPr>
      <w:r>
        <w:rPr>
          <w:b/>
          <w:szCs w:val="20"/>
          <w:lang w:val="kl-GL"/>
        </w:rPr>
        <w:t>Begrundelse</w:t>
      </w:r>
      <w:r w:rsidR="00646058" w:rsidRPr="00D9518E">
        <w:rPr>
          <w:b/>
          <w:szCs w:val="20"/>
          <w:lang w:val="kl-GL"/>
        </w:rPr>
        <w:t>:</w:t>
      </w:r>
    </w:p>
    <w:p w:rsidR="00627185" w:rsidRDefault="00627185" w:rsidP="00DB1100">
      <w:pPr>
        <w:jc w:val="both"/>
        <w:rPr>
          <w:rFonts w:cs="Tahoma"/>
          <w:color w:val="000000"/>
          <w:szCs w:val="20"/>
          <w:lang w:val="kl-GL"/>
        </w:rPr>
      </w:pPr>
    </w:p>
    <w:p w:rsidR="00EF4498" w:rsidRDefault="003605F9" w:rsidP="00DB1100">
      <w:pPr>
        <w:jc w:val="both"/>
        <w:rPr>
          <w:rFonts w:cs="Tahoma"/>
          <w:color w:val="000000"/>
          <w:szCs w:val="20"/>
          <w:lang w:val="kl-GL"/>
        </w:rPr>
      </w:pPr>
      <w:r>
        <w:rPr>
          <w:rFonts w:cs="Tahoma"/>
          <w:color w:val="000000"/>
          <w:szCs w:val="20"/>
          <w:lang w:val="kl-GL"/>
        </w:rPr>
        <w:t xml:space="preserve">Det fremgår i </w:t>
      </w:r>
      <w:hyperlink r:id="rId9" w:history="1">
        <w:r w:rsidRPr="00A265FF">
          <w:rPr>
            <w:rStyle w:val="Hyperlink"/>
            <w:rFonts w:cs="Tahoma"/>
            <w:szCs w:val="20"/>
            <w:lang w:val="kl-GL"/>
          </w:rPr>
          <w:t>https://naalakkersuisut.gl/da/Høringer/Arkiv-over-høringer/2019/Hellefisk</w:t>
        </w:r>
      </w:hyperlink>
      <w:r>
        <w:rPr>
          <w:rFonts w:cs="Tahoma"/>
          <w:color w:val="000000"/>
          <w:szCs w:val="20"/>
          <w:lang w:val="kl-GL"/>
        </w:rPr>
        <w:t xml:space="preserve"> at høringsfristen var dateret den 22. November 2019. Det fremgår også i høringsmaterialet, at bekendtgørelsen forventes at træde i kraft 1. Januar 2020. Vi er nu inde i det nye år, og det er endnu ikke meldt ud om, hvornår bekendtgørelsen træder i kraft. Det er baggrunden for de ovenstående spørgsmål til Naalakkersuisut.</w:t>
      </w:r>
    </w:p>
    <w:p w:rsidR="00EF4498" w:rsidRDefault="00EF4498" w:rsidP="00DB1100">
      <w:pPr>
        <w:jc w:val="both"/>
        <w:rPr>
          <w:szCs w:val="20"/>
          <w:lang w:val="kl-GL"/>
        </w:rPr>
      </w:pPr>
    </w:p>
    <w:p w:rsidR="00656D9B" w:rsidRDefault="00610855" w:rsidP="00DB1100">
      <w:pPr>
        <w:jc w:val="both"/>
        <w:rPr>
          <w:szCs w:val="20"/>
          <w:lang w:val="kl-GL"/>
        </w:rPr>
      </w:pPr>
      <w:r>
        <w:rPr>
          <w:szCs w:val="20"/>
          <w:lang w:val="kl-GL"/>
        </w:rPr>
        <w:t>Jeg ønsker at mine spørgsmål bliver besvaret inden for 10 arbejdsdage</w:t>
      </w:r>
      <w:r w:rsidR="003605F9">
        <w:rPr>
          <w:szCs w:val="20"/>
          <w:lang w:val="kl-GL"/>
        </w:rPr>
        <w:t xml:space="preserve">. </w:t>
      </w:r>
    </w:p>
    <w:p w:rsidR="00656D9B" w:rsidRDefault="00656D9B" w:rsidP="00DB1100">
      <w:pPr>
        <w:jc w:val="both"/>
        <w:rPr>
          <w:szCs w:val="20"/>
          <w:lang w:val="kl-GL"/>
        </w:rPr>
      </w:pPr>
    </w:p>
    <w:p w:rsidR="00656D9B" w:rsidRPr="00656D9B" w:rsidRDefault="00656D9B" w:rsidP="00DB1100">
      <w:pPr>
        <w:jc w:val="both"/>
        <w:rPr>
          <w:szCs w:val="20"/>
          <w:lang w:val="kl-GL"/>
        </w:rPr>
      </w:pPr>
    </w:p>
    <w:sectPr w:rsidR="00656D9B" w:rsidRPr="00656D9B" w:rsidSect="00DB110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63" w:rsidRDefault="00777263">
      <w:r>
        <w:separator/>
      </w:r>
    </w:p>
  </w:endnote>
  <w:endnote w:type="continuationSeparator" w:id="0">
    <w:p w:rsidR="00777263" w:rsidRDefault="0077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66323">
      <w:rPr>
        <w:rStyle w:val="Sidetal"/>
        <w:noProof/>
      </w:rPr>
      <w:t>1</w: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63" w:rsidRDefault="00777263">
      <w:r>
        <w:separator/>
      </w:r>
    </w:p>
  </w:footnote>
  <w:footnote w:type="continuationSeparator" w:id="0">
    <w:p w:rsidR="00777263" w:rsidRDefault="0077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BBD"/>
    <w:multiLevelType w:val="hybridMultilevel"/>
    <w:tmpl w:val="0BD8B56C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DFB5B5D"/>
    <w:multiLevelType w:val="hybridMultilevel"/>
    <w:tmpl w:val="8196F866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7A10381"/>
    <w:multiLevelType w:val="hybridMultilevel"/>
    <w:tmpl w:val="26DE5F54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8665A4"/>
    <w:multiLevelType w:val="hybridMultilevel"/>
    <w:tmpl w:val="FF005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197F"/>
    <w:multiLevelType w:val="hybridMultilevel"/>
    <w:tmpl w:val="95987472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D9F3C0F"/>
    <w:multiLevelType w:val="hybridMultilevel"/>
    <w:tmpl w:val="C220C3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C5263"/>
    <w:multiLevelType w:val="hybridMultilevel"/>
    <w:tmpl w:val="D5047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060"/>
    <w:multiLevelType w:val="hybridMultilevel"/>
    <w:tmpl w:val="CEE6E41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BDC4767"/>
    <w:multiLevelType w:val="hybridMultilevel"/>
    <w:tmpl w:val="2506A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46AE0"/>
    <w:multiLevelType w:val="hybridMultilevel"/>
    <w:tmpl w:val="A632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80B68"/>
    <w:multiLevelType w:val="hybridMultilevel"/>
    <w:tmpl w:val="985EF7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D"/>
    <w:rsid w:val="00014A5A"/>
    <w:rsid w:val="00026E67"/>
    <w:rsid w:val="00041E9D"/>
    <w:rsid w:val="0005273A"/>
    <w:rsid w:val="00066053"/>
    <w:rsid w:val="00077251"/>
    <w:rsid w:val="000B3BB7"/>
    <w:rsid w:val="000C1C3C"/>
    <w:rsid w:val="000C3EC1"/>
    <w:rsid w:val="000C4781"/>
    <w:rsid w:val="00110165"/>
    <w:rsid w:val="00110A14"/>
    <w:rsid w:val="00124272"/>
    <w:rsid w:val="00125FD0"/>
    <w:rsid w:val="00132F4E"/>
    <w:rsid w:val="00145B95"/>
    <w:rsid w:val="0016505F"/>
    <w:rsid w:val="00175ABE"/>
    <w:rsid w:val="001965E7"/>
    <w:rsid w:val="001B2424"/>
    <w:rsid w:val="001D7C21"/>
    <w:rsid w:val="001E4AE4"/>
    <w:rsid w:val="001E7BD0"/>
    <w:rsid w:val="001F4B72"/>
    <w:rsid w:val="00235F35"/>
    <w:rsid w:val="00244A75"/>
    <w:rsid w:val="00262E47"/>
    <w:rsid w:val="00276ABD"/>
    <w:rsid w:val="002923A5"/>
    <w:rsid w:val="002C595C"/>
    <w:rsid w:val="002D0A0E"/>
    <w:rsid w:val="002E42EF"/>
    <w:rsid w:val="00312E9F"/>
    <w:rsid w:val="0033376F"/>
    <w:rsid w:val="00340029"/>
    <w:rsid w:val="00350701"/>
    <w:rsid w:val="003605F9"/>
    <w:rsid w:val="003624A4"/>
    <w:rsid w:val="003626DD"/>
    <w:rsid w:val="003666CC"/>
    <w:rsid w:val="00391027"/>
    <w:rsid w:val="003D7EBF"/>
    <w:rsid w:val="003F1C4D"/>
    <w:rsid w:val="004157BE"/>
    <w:rsid w:val="00437935"/>
    <w:rsid w:val="00447557"/>
    <w:rsid w:val="00471B19"/>
    <w:rsid w:val="00484A4C"/>
    <w:rsid w:val="00497B08"/>
    <w:rsid w:val="004A1476"/>
    <w:rsid w:val="004B44F7"/>
    <w:rsid w:val="004E20D4"/>
    <w:rsid w:val="005014A0"/>
    <w:rsid w:val="00506BDF"/>
    <w:rsid w:val="00512FEA"/>
    <w:rsid w:val="0053518E"/>
    <w:rsid w:val="00547A4C"/>
    <w:rsid w:val="005523DF"/>
    <w:rsid w:val="00575039"/>
    <w:rsid w:val="005758D4"/>
    <w:rsid w:val="005A6FBC"/>
    <w:rsid w:val="005D340B"/>
    <w:rsid w:val="005D783E"/>
    <w:rsid w:val="006071CD"/>
    <w:rsid w:val="00610855"/>
    <w:rsid w:val="00612D11"/>
    <w:rsid w:val="0061407E"/>
    <w:rsid w:val="00627185"/>
    <w:rsid w:val="00631EE9"/>
    <w:rsid w:val="00633B3E"/>
    <w:rsid w:val="006347A4"/>
    <w:rsid w:val="00643FF3"/>
    <w:rsid w:val="00646058"/>
    <w:rsid w:val="00652539"/>
    <w:rsid w:val="00656D9B"/>
    <w:rsid w:val="006856ED"/>
    <w:rsid w:val="00686872"/>
    <w:rsid w:val="00692574"/>
    <w:rsid w:val="006B347E"/>
    <w:rsid w:val="006C2DDB"/>
    <w:rsid w:val="006E2104"/>
    <w:rsid w:val="006F26EA"/>
    <w:rsid w:val="00700BA5"/>
    <w:rsid w:val="007158F4"/>
    <w:rsid w:val="00727A6E"/>
    <w:rsid w:val="00740DB3"/>
    <w:rsid w:val="00744F00"/>
    <w:rsid w:val="00765149"/>
    <w:rsid w:val="00766323"/>
    <w:rsid w:val="00777263"/>
    <w:rsid w:val="007B38FA"/>
    <w:rsid w:val="007B49C6"/>
    <w:rsid w:val="007B4A6A"/>
    <w:rsid w:val="007B6C80"/>
    <w:rsid w:val="007C5D99"/>
    <w:rsid w:val="007D64D1"/>
    <w:rsid w:val="007D7042"/>
    <w:rsid w:val="007E39B3"/>
    <w:rsid w:val="007E708E"/>
    <w:rsid w:val="007F3E9E"/>
    <w:rsid w:val="00803093"/>
    <w:rsid w:val="00804550"/>
    <w:rsid w:val="008066BA"/>
    <w:rsid w:val="00810D01"/>
    <w:rsid w:val="0081413C"/>
    <w:rsid w:val="00814C80"/>
    <w:rsid w:val="00833CEC"/>
    <w:rsid w:val="00835F9D"/>
    <w:rsid w:val="00837C8F"/>
    <w:rsid w:val="00841036"/>
    <w:rsid w:val="008466EB"/>
    <w:rsid w:val="0087183D"/>
    <w:rsid w:val="00877432"/>
    <w:rsid w:val="00885C81"/>
    <w:rsid w:val="0089286E"/>
    <w:rsid w:val="00895C02"/>
    <w:rsid w:val="00906BE4"/>
    <w:rsid w:val="00920F70"/>
    <w:rsid w:val="009231BE"/>
    <w:rsid w:val="00930873"/>
    <w:rsid w:val="009370CE"/>
    <w:rsid w:val="00956A89"/>
    <w:rsid w:val="00971230"/>
    <w:rsid w:val="00972D62"/>
    <w:rsid w:val="00974064"/>
    <w:rsid w:val="00991329"/>
    <w:rsid w:val="00993509"/>
    <w:rsid w:val="009B18D6"/>
    <w:rsid w:val="009C079B"/>
    <w:rsid w:val="009C4CCC"/>
    <w:rsid w:val="009C5458"/>
    <w:rsid w:val="00A1624A"/>
    <w:rsid w:val="00A23E09"/>
    <w:rsid w:val="00A34437"/>
    <w:rsid w:val="00A42C18"/>
    <w:rsid w:val="00A44366"/>
    <w:rsid w:val="00A734FF"/>
    <w:rsid w:val="00A77DBA"/>
    <w:rsid w:val="00A87CA0"/>
    <w:rsid w:val="00A95D2D"/>
    <w:rsid w:val="00AA5E9E"/>
    <w:rsid w:val="00AB33E1"/>
    <w:rsid w:val="00AD15B1"/>
    <w:rsid w:val="00AD7BF5"/>
    <w:rsid w:val="00AF0E91"/>
    <w:rsid w:val="00B00186"/>
    <w:rsid w:val="00B00382"/>
    <w:rsid w:val="00B069D1"/>
    <w:rsid w:val="00B11517"/>
    <w:rsid w:val="00B40C11"/>
    <w:rsid w:val="00B43EA5"/>
    <w:rsid w:val="00B46260"/>
    <w:rsid w:val="00B57972"/>
    <w:rsid w:val="00B74036"/>
    <w:rsid w:val="00B7597E"/>
    <w:rsid w:val="00B845E8"/>
    <w:rsid w:val="00BA13A7"/>
    <w:rsid w:val="00BB2528"/>
    <w:rsid w:val="00BE1DCB"/>
    <w:rsid w:val="00C00E7E"/>
    <w:rsid w:val="00C11274"/>
    <w:rsid w:val="00C170E5"/>
    <w:rsid w:val="00C17237"/>
    <w:rsid w:val="00C4796F"/>
    <w:rsid w:val="00C511D6"/>
    <w:rsid w:val="00C730AC"/>
    <w:rsid w:val="00CA32D2"/>
    <w:rsid w:val="00CC407D"/>
    <w:rsid w:val="00D0691F"/>
    <w:rsid w:val="00D63FB2"/>
    <w:rsid w:val="00D66E0F"/>
    <w:rsid w:val="00D71CF8"/>
    <w:rsid w:val="00D9518E"/>
    <w:rsid w:val="00DA4095"/>
    <w:rsid w:val="00DA4D1B"/>
    <w:rsid w:val="00DB1100"/>
    <w:rsid w:val="00DC13D1"/>
    <w:rsid w:val="00DC467F"/>
    <w:rsid w:val="00DC5969"/>
    <w:rsid w:val="00E5512C"/>
    <w:rsid w:val="00E917E8"/>
    <w:rsid w:val="00EB3179"/>
    <w:rsid w:val="00EF28AA"/>
    <w:rsid w:val="00EF4498"/>
    <w:rsid w:val="00EF7958"/>
    <w:rsid w:val="00F332B0"/>
    <w:rsid w:val="00F508D0"/>
    <w:rsid w:val="00F5213D"/>
    <w:rsid w:val="00F53665"/>
    <w:rsid w:val="00F60765"/>
    <w:rsid w:val="00F63D96"/>
    <w:rsid w:val="00F7264A"/>
    <w:rsid w:val="00F87267"/>
    <w:rsid w:val="00F911BC"/>
    <w:rsid w:val="00FA1F28"/>
    <w:rsid w:val="00FB15E8"/>
    <w:rsid w:val="00FB7FE4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5C9AC5-2843-4726-940A-AD647D0E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521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213D"/>
  </w:style>
  <w:style w:type="paragraph" w:customStyle="1" w:styleId="Standard">
    <w:name w:val="Standard"/>
    <w:rsid w:val="00312E9F"/>
    <w:pPr>
      <w:suppressAutoHyphens/>
      <w:autoSpaceDN w:val="0"/>
    </w:pPr>
    <w:rPr>
      <w:rFonts w:ascii="Verdana" w:eastAsia="SimSun" w:hAnsi="Verdana" w:cs="Mangal"/>
      <w:kern w:val="3"/>
      <w:sz w:val="24"/>
      <w:szCs w:val="24"/>
      <w:lang w:bidi="hi-IN"/>
    </w:rPr>
  </w:style>
  <w:style w:type="paragraph" w:styleId="Listeafsnit">
    <w:name w:val="List Paragraph"/>
    <w:basedOn w:val="Normal"/>
    <w:uiPriority w:val="34"/>
    <w:qFormat/>
    <w:rsid w:val="0084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6058"/>
    <w:rPr>
      <w:rFonts w:ascii="Times New Roman" w:eastAsia="Calibri" w:hAnsi="Times New Roman"/>
      <w:sz w:val="24"/>
    </w:rPr>
  </w:style>
  <w:style w:type="character" w:styleId="Strk">
    <w:name w:val="Strong"/>
    <w:uiPriority w:val="22"/>
    <w:qFormat/>
    <w:rsid w:val="00646058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7E708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708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nhideWhenUsed/>
    <w:rsid w:val="00360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alakkersuisut.gl/da/H&#248;ringer/Arkiv-over-h&#248;ringer/2019/Hellefis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5A68-39EF-423E-9316-A90E3C4B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HAPA</dc:creator>
  <cp:lastModifiedBy>Niels Rosing</cp:lastModifiedBy>
  <cp:revision>2</cp:revision>
  <cp:lastPrinted>2013-11-29T17:33:00Z</cp:lastPrinted>
  <dcterms:created xsi:type="dcterms:W3CDTF">2020-01-03T18:23:00Z</dcterms:created>
  <dcterms:modified xsi:type="dcterms:W3CDTF">2020-01-03T18:23:00Z</dcterms:modified>
</cp:coreProperties>
</file>